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534BB3C5" w:rsidR="008C6704" w:rsidRPr="00996828" w:rsidRDefault="00621F2D" w:rsidP="007218D4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</w:pPr>
      <w:r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Application f</w:t>
      </w:r>
      <w:r w:rsidR="05CF886D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 xml:space="preserve">orm for </w:t>
      </w:r>
      <w:r w:rsidR="00433A35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the call for tender “</w:t>
      </w:r>
      <w:r w:rsidR="0096522D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r</w:t>
      </w:r>
      <w:r w:rsidR="0096522D" w:rsidRPr="0096522D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 xml:space="preserve">eport </w:t>
      </w:r>
      <w:r w:rsidR="00335917" w:rsidRPr="00335917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accelerate the use of biodiversity data in companies to map and report their biodiversity impacts?</w:t>
      </w:r>
      <w:r w:rsidR="00433A35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”</w:t>
      </w:r>
    </w:p>
    <w:p w14:paraId="1D44F29D" w14:textId="203B9BBB" w:rsidR="008C6704" w:rsidRPr="007218D4" w:rsidRDefault="008C6704" w:rsidP="0043444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0FF49FB" w14:textId="1864B427" w:rsidR="00EF7575" w:rsidRPr="00996828" w:rsidRDefault="001F6BCE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A – </w:t>
      </w:r>
      <w:r w:rsidR="7CD9267C"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GENERAL 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INFORMATION </w:t>
      </w:r>
    </w:p>
    <w:p w14:paraId="24BDFB75" w14:textId="1135C6F9" w:rsidR="006011C1" w:rsidRPr="007218D4" w:rsidRDefault="006011C1" w:rsidP="007218D4">
      <w:pPr>
        <w:spacing w:line="276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val="en-GB"/>
        </w:rPr>
      </w:pPr>
    </w:p>
    <w:p w14:paraId="7359ED56" w14:textId="512EA7D2" w:rsidR="00235FC4" w:rsidRPr="007218D4" w:rsidRDefault="107128A5" w:rsidP="007218D4">
      <w:pPr>
        <w:pStyle w:val="Paragraphedeliste"/>
        <w:numPr>
          <w:ilvl w:val="0"/>
          <w:numId w:val="8"/>
        </w:numPr>
        <w:spacing w:line="276" w:lineRule="auto"/>
        <w:ind w:left="357" w:hanging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2"/>
          <w:lang w:val="en-GB"/>
        </w:rPr>
        <w:t xml:space="preserve">Title of the project </w:t>
      </w:r>
      <w:r w:rsidRPr="007218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please state the title of the call</w:t>
      </w:r>
      <w:r w:rsidR="00621F2D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 for tender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) 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begin">
          <w:ffData>
            <w:name w:val="Texte41"/>
            <w:enabled/>
            <w:calcOnExit w:val="0"/>
            <w:textInput>
              <w:format w:val="FIRST CAPITAL"/>
            </w:textInput>
          </w:ffData>
        </w:fldChar>
      </w:r>
      <w:bookmarkStart w:id="0" w:name="Texte41"/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instrText xml:space="preserve"> FORMTEXT </w:instrTex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separate"/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end"/>
      </w:r>
      <w:bookmarkEnd w:id="0"/>
    </w:p>
    <w:p w14:paraId="60623819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line="276" w:lineRule="auto"/>
        <w:ind w:left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5C99DE4" w14:textId="5A30790A" w:rsidR="00AE5894" w:rsidRPr="007218D4" w:rsidRDefault="00292FCE" w:rsidP="007218D4">
      <w:pPr>
        <w:pStyle w:val="Paragraphedeliste"/>
        <w:numPr>
          <w:ilvl w:val="0"/>
          <w:numId w:val="18"/>
        </w:numPr>
        <w:spacing w:line="276" w:lineRule="auto"/>
        <w:rPr>
          <w:rFonts w:ascii="Times New Roman" w:eastAsiaTheme="minorEastAsia" w:hAnsi="Times New Roman" w:cs="Times New Roman"/>
          <w:b/>
          <w:bCs/>
          <w:color w:val="000000" w:themeColor="text1"/>
          <w:szCs w:val="20"/>
          <w:lang w:val="en-GB"/>
        </w:rPr>
      </w:pPr>
      <w:r w:rsidRPr="007218D4">
        <w:rPr>
          <w:rFonts w:ascii="Times New Roman" w:hAnsi="Times New Roman" w:cs="Times New Roman"/>
          <w:b/>
          <w:bCs/>
          <w:lang w:val="en-GB"/>
        </w:rPr>
        <w:t>Tender information</w:t>
      </w:r>
      <w:r w:rsidR="00AE589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:</w:t>
      </w:r>
    </w:p>
    <w:p w14:paraId="0FB9B69E" w14:textId="559D6CF2" w:rsidR="007218D4" w:rsidRPr="00162E7B" w:rsidRDefault="0091433C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162E7B">
        <w:rPr>
          <w:rFonts w:ascii="Times New Roman" w:eastAsia="Times New Roman" w:hAnsi="Times New Roman" w:cs="Times New Roman"/>
          <w:sz w:val="22"/>
          <w:lang w:val="en-GB"/>
        </w:rPr>
        <w:t>NAME</w:t>
      </w:r>
      <w:r w:rsidR="00292FCE" w:rsidRPr="00162E7B">
        <w:rPr>
          <w:rFonts w:ascii="Times New Roman" w:eastAsia="Times New Roman" w:hAnsi="Times New Roman" w:cs="Times New Roman"/>
          <w:sz w:val="22"/>
          <w:lang w:val="en-GB"/>
        </w:rPr>
        <w:t xml:space="preserve"> OF 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ORGANI</w:t>
      </w:r>
      <w:r w:rsidR="00621F2D">
        <w:rPr>
          <w:rFonts w:ascii="Times New Roman" w:eastAsia="Times New Roman" w:hAnsi="Times New Roman" w:cs="Times New Roman"/>
          <w:sz w:val="22"/>
          <w:lang w:val="en-GB"/>
        </w:rPr>
        <w:t>S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ATION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t xml:space="preserve">: 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162E7B">
        <w:rPr>
          <w:rFonts w:ascii="Times New Roman" w:eastAsia="Times New Roman" w:hAnsi="Times New Roman" w:cs="Times New Roman"/>
          <w:sz w:val="22"/>
          <w:lang w:val="en-GB"/>
        </w:rP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7B26697B" w14:textId="77777777" w:rsidR="00162E7B" w:rsidRPr="00162E7B" w:rsidRDefault="00162E7B" w:rsidP="00162E7B">
      <w:pPr>
        <w:pStyle w:val="Paragraphedeliste"/>
        <w:numPr>
          <w:ilvl w:val="0"/>
          <w:numId w:val="0"/>
        </w:numPr>
        <w:spacing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</w:p>
    <w:p w14:paraId="49FB14B5" w14:textId="753D24B1" w:rsidR="00292FCE" w:rsidRPr="00292FCE" w:rsidRDefault="00433A35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2"/>
          <w:lang w:val="en-GB"/>
        </w:rPr>
        <w:t>REPORT</w:t>
      </w:r>
      <w:r w:rsidR="00220C0E" w:rsidRPr="00963BF4">
        <w:rPr>
          <w:rFonts w:ascii="Times New Roman" w:eastAsiaTheme="minorEastAsia" w:hAnsi="Times New Roman" w:cs="Times New Roman"/>
          <w:b/>
          <w:color w:val="000000" w:themeColor="text1"/>
          <w:sz w:val="22"/>
          <w:lang w:val="en-GB"/>
        </w:rPr>
        <w:t xml:space="preserve"> LEAD PERSON</w:t>
      </w:r>
      <w:r w:rsidR="00162E7B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:</w:t>
      </w:r>
    </w:p>
    <w:p w14:paraId="13A0A123" w14:textId="77777777" w:rsidR="00292FCE" w:rsidRPr="007218D4" w:rsidRDefault="00B32128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F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irst name</w:t>
      </w:r>
      <w:r w:rsidR="00AE5894" w:rsidRPr="007218D4">
        <w:rPr>
          <w:rFonts w:ascii="Times New Roman" w:eastAsia="Times New Roman" w:hAnsi="Times New Roman" w:cs="Times New Roman"/>
          <w:sz w:val="22"/>
          <w:lang w:val="en-GB"/>
        </w:rPr>
        <w:t>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1" w:name="Texte4"/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1"/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1775A463" w14:textId="4EA17F32" w:rsidR="0029463C" w:rsidRPr="007218D4" w:rsidRDefault="00292FCE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>Last name:</w:t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0E4FE61" w14:textId="2D0CD219" w:rsidR="00AE5894" w:rsidRPr="007218D4" w:rsidRDefault="00AE589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E-mail: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bookmarkStart w:id="2" w:name="Texte5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</w:rPr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end"/>
      </w:r>
      <w:bookmarkEnd w:id="2"/>
    </w:p>
    <w:p w14:paraId="71E5871B" w14:textId="11B6EE48" w:rsidR="0029463C" w:rsidRPr="007218D4" w:rsidRDefault="007218D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Affiliation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(</w:t>
      </w:r>
      <w:r w:rsidR="1C288D1D" w:rsidRPr="007218D4">
        <w:rPr>
          <w:rFonts w:ascii="Times New Roman" w:eastAsia="Times New Roman" w:hAnsi="Times New Roman" w:cs="Times New Roman"/>
          <w:sz w:val="22"/>
          <w:lang w:val="en-GB"/>
        </w:rPr>
        <w:t>e.g.,</w:t>
      </w:r>
      <w:r w:rsidR="00941CEF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name of university</w:t>
      </w:r>
      <w:r w:rsidR="00433A35">
        <w:rPr>
          <w:rFonts w:ascii="Times New Roman" w:eastAsia="Times New Roman" w:hAnsi="Times New Roman" w:cs="Times New Roman"/>
          <w:sz w:val="22"/>
          <w:lang w:val="en-GB"/>
        </w:rPr>
        <w:t xml:space="preserve"> or organisation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): 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bookmarkStart w:id="3" w:name="Texte7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3"/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D567CEE" w14:textId="5DDA0AB0" w:rsidR="00686104" w:rsidRPr="007218D4" w:rsidRDefault="0068610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Country: 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5D5C85AF" w14:textId="463368C0" w:rsidR="007218D4" w:rsidRPr="007218D4" w:rsidRDefault="007218D4" w:rsidP="007218D4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39FD69E6" w14:textId="55D4AD47" w:rsidR="007218D4" w:rsidRPr="00A34B21" w:rsidRDefault="007218D4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Brief description of </w:t>
      </w:r>
      <w:r w:rsidR="00A34B21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the </w:t>
      </w: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>Organisation</w:t>
      </w:r>
      <w:r w:rsidR="00A34B21" w:rsidRPr="00A34B21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 w:rsid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: </w:t>
      </w:r>
    </w:p>
    <w:p w14:paraId="47CF6D8C" w14:textId="64EB8A44" w:rsidR="00A34B21" w:rsidRPr="007218D4" w:rsidRDefault="00A34B21" w:rsidP="00A34B21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127220D2" w14:textId="7D21DEF7" w:rsidR="007218D4" w:rsidRPr="007218D4" w:rsidRDefault="00A34B21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Brief description of the e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xpertise</w:t>
      </w:r>
      <w:r w:rsidR="10B0C2C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of the </w:t>
      </w:r>
      <w:r w:rsidR="00963BF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lead person</w:t>
      </w:r>
      <w:r w:rsidR="57937A4F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related to the </w:t>
      </w:r>
      <w:r w:rsidR="00220C0E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call for tender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6A9E9F5E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2B1C0888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 w:rsidR="756A170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:</w:t>
      </w:r>
      <w:r w:rsidR="5772F8E2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</w:p>
    <w:p w14:paraId="65B8D3A1" w14:textId="055B1646" w:rsidR="1131315A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begin">
          <w:ffData>
            <w:name w:val="Texte51"/>
            <w:enabled/>
            <w:calcOnExit w:val="0"/>
            <w:textInput>
              <w:maxLength w:val="800"/>
            </w:textInput>
          </w:ffData>
        </w:fldChar>
      </w:r>
      <w:bookmarkStart w:id="4" w:name="Texte51"/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end"/>
      </w:r>
      <w:bookmarkEnd w:id="4"/>
    </w:p>
    <w:p w14:paraId="0098F16D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0695E5B" w14:textId="2C27D3F3" w:rsidR="00C45FD6" w:rsidRPr="00842571" w:rsidRDefault="00162E7B" w:rsidP="007218D4">
      <w:pPr>
        <w:pStyle w:val="Paragraphedeliste"/>
        <w:numPr>
          <w:ilvl w:val="0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Ex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am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</w:t>
      </w:r>
      <w:r w:rsidRPr="00842571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en-GB"/>
        </w:rPr>
        <w:t>l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of</w:t>
      </w:r>
      <w:r w:rsidRPr="00842571">
        <w:rPr>
          <w:rFonts w:ascii="Times New Roman" w:hAnsi="Times New Roman" w:cs="Times New Roman"/>
          <w:b/>
          <w:color w:val="auto"/>
          <w:spacing w:val="2"/>
          <w:sz w:val="24"/>
          <w:szCs w:val="24"/>
          <w:lang w:val="en-GB"/>
        </w:rPr>
        <w:t xml:space="preserve"> </w:t>
      </w:r>
      <w:r w:rsidR="00703D63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prior work / reports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6F2600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linked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to the topic of the request </w:t>
      </w:r>
      <w:r w:rsidR="0E152B8F" w:rsidRPr="00963BF4">
        <w:rPr>
          <w:rFonts w:ascii="Times New Roman" w:hAnsi="Times New Roman" w:cs="Times New Roman"/>
          <w:color w:val="auto"/>
          <w:w w:val="105"/>
          <w:sz w:val="18"/>
          <w:szCs w:val="18"/>
          <w:lang w:val="en-GB"/>
        </w:rPr>
        <w:t>(</w:t>
      </w:r>
      <w:r w:rsidR="0E152B8F" w:rsidRPr="00963BF4">
        <w:rPr>
          <w:rFonts w:ascii="Times New Roman" w:hAnsi="Times New Roman" w:cs="Times New Roman"/>
          <w:iCs/>
          <w:color w:val="auto"/>
          <w:w w:val="105"/>
          <w:sz w:val="18"/>
          <w:szCs w:val="18"/>
          <w:lang w:val="en-GB"/>
        </w:rPr>
        <w:t>we encourage</w:t>
      </w:r>
      <w:r w:rsidR="0E152B8F" w:rsidRPr="00963BF4">
        <w:rPr>
          <w:rFonts w:ascii="Times New Roman" w:hAnsi="Times New Roman" w:cs="Times New Roman"/>
          <w:i/>
          <w:iCs/>
          <w:color w:val="auto"/>
          <w:w w:val="105"/>
          <w:sz w:val="18"/>
          <w:szCs w:val="18"/>
          <w:lang w:val="en-GB"/>
        </w:rPr>
        <w:t xml:space="preserve"> </w:t>
      </w:r>
      <w:r w:rsidR="0E152B8F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that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 examples of previous synthesis work are bullet pointed with a short description/abstract</w:t>
      </w:r>
      <w:r w:rsidR="00B9951E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):</w:t>
      </w:r>
    </w:p>
    <w:p w14:paraId="3D35561D" w14:textId="3A2B8089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Example 1: </w:t>
      </w:r>
    </w:p>
    <w:p w14:paraId="23E2B60D" w14:textId="1B2BDC4D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2:</w:t>
      </w:r>
    </w:p>
    <w:p w14:paraId="254C9439" w14:textId="64A8B039" w:rsidR="00162E7B" w:rsidRPr="00EB7B07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3:</w:t>
      </w:r>
    </w:p>
    <w:p w14:paraId="367D549F" w14:textId="5C568F25" w:rsidR="00EB7B07" w:rsidRPr="00EB7B07" w:rsidRDefault="00EB7B07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17500DF3" w14:textId="7F660AB2" w:rsidR="00A34B21" w:rsidRPr="00EB7B07" w:rsidRDefault="00EB7B07" w:rsidP="00EB7B07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32DC43E1" w14:textId="383BCCCF" w:rsidR="00F013C7" w:rsidRPr="00996828" w:rsidRDefault="00EB7B07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B – THE PROJECT’S </w:t>
      </w:r>
      <w:r w:rsidRPr="0099682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GB"/>
        </w:rPr>
        <w:t>APPROACH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 </w:t>
      </w:r>
    </w:p>
    <w:p w14:paraId="1585DC3A" w14:textId="1A3C77CB" w:rsidR="000C34C1" w:rsidRPr="00996828" w:rsidRDefault="5E72B876" w:rsidP="007218D4">
      <w:pPr>
        <w:spacing w:line="276" w:lineRule="auto"/>
        <w:jc w:val="both"/>
        <w:rPr>
          <w:rFonts w:ascii="Times New Roman" w:eastAsia="Times New Roman" w:hAnsi="Times New Roman" w:cs="Times New Roman"/>
          <w:color w:val="98C01E"/>
          <w:sz w:val="18"/>
          <w:szCs w:val="1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lang w:val="en-GB"/>
        </w:rPr>
        <w:t xml:space="preserve">1/ </w:t>
      </w:r>
      <w:r w:rsidR="3F441777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The b</w:t>
      </w:r>
      <w:r w:rsidR="484E49C3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 xml:space="preserve">ody of the proposal </w:t>
      </w:r>
    </w:p>
    <w:p w14:paraId="44B20559" w14:textId="299E80FA" w:rsidR="00393B05" w:rsidRPr="00393B05" w:rsidRDefault="20569C87" w:rsidP="00393B05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The o</w:t>
      </w:r>
      <w:r w:rsidR="7F2CD011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bjectives of the </w:t>
      </w:r>
      <w:r w:rsidR="00D359FD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report</w:t>
      </w:r>
      <w:r w:rsidR="640F9053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2363840C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300 </w:t>
      </w:r>
      <w:r w:rsidR="540B06FF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words</w:t>
      </w:r>
      <w:r w:rsidR="7F2CD011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  <w:lang w:val="en-GB"/>
        </w:rPr>
        <w:t>(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This section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should outline</w:t>
      </w:r>
      <w:r w:rsidR="0033591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the main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question(s) that the </w:t>
      </w:r>
      <w:r w:rsidR="0099682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study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aim</w:t>
      </w:r>
      <w:r w:rsidR="57932DE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 answer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in line with the specifications of the call</w:t>
      </w:r>
      <w:r w:rsidR="00D359FD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.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F2CD011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>:</w:t>
      </w:r>
      <w:r w:rsidR="4796A9E8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 xml:space="preserve"> </w:t>
      </w:r>
      <w:r w:rsidR="105FB95F" w:rsidRPr="007218D4">
        <w:rPr>
          <w:rFonts w:ascii="Times New Roman" w:hAnsi="Times New Roman" w:cs="Times New Roman"/>
          <w:sz w:val="22"/>
        </w:rPr>
        <w:fldChar w:fldCharType="begin"/>
      </w:r>
      <w:r w:rsidR="105FB95F"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105FB95F" w:rsidRPr="007218D4">
        <w:rPr>
          <w:rFonts w:ascii="Times New Roman" w:hAnsi="Times New Roman" w:cs="Times New Roman"/>
          <w:sz w:val="22"/>
        </w:rPr>
        <w:fldChar w:fldCharType="separate"/>
      </w:r>
      <w:r w:rsidR="5A460408"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105FB95F" w:rsidRPr="007218D4">
        <w:rPr>
          <w:rFonts w:ascii="Times New Roman" w:hAnsi="Times New Roman" w:cs="Times New Roman"/>
          <w:sz w:val="22"/>
        </w:rPr>
        <w:fldChar w:fldCharType="end"/>
      </w:r>
    </w:p>
    <w:p w14:paraId="4C089078" w14:textId="77777777" w:rsidR="00393B05" w:rsidRDefault="00393B05" w:rsidP="00393B05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</w:p>
    <w:p w14:paraId="38A9A3EA" w14:textId="7DC90C27" w:rsidR="00B743BA" w:rsidRPr="00F00D2B" w:rsidRDefault="71F6DB06" w:rsidP="00F00D2B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The</w:t>
      </w:r>
      <w:r w:rsidR="7DD73D2D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methods</w:t>
      </w:r>
      <w:r w:rsidR="4E014F1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of the </w:t>
      </w:r>
      <w:r w:rsidR="00D359FD">
        <w:rPr>
          <w:rFonts w:ascii="Times New Roman" w:eastAsia="Times New Roman" w:hAnsi="Times New Roman" w:cs="Times New Roman"/>
          <w:b/>
          <w:bCs/>
          <w:sz w:val="22"/>
          <w:lang w:val="en-GB"/>
        </w:rPr>
        <w:t>report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92D5361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</w:t>
      </w:r>
      <w:r w:rsidR="008B4AA8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1</w:t>
      </w:r>
      <w:r w:rsidR="00F508C3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1</w:t>
      </w:r>
      <w:r w:rsidR="008B4AA8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00</w:t>
      </w:r>
      <w:r w:rsidR="484E49C3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words</w:t>
      </w:r>
      <w:r w:rsidR="484E49C3" w:rsidRPr="00393B05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2E47EF56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9614A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This section should outline how the applicant intend to </w:t>
      </w:r>
      <w:r w:rsidR="0031389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refine </w:t>
      </w:r>
      <w:r w:rsidR="00313893" w:rsidRPr="004173E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u w:val="single"/>
          <w:lang w:val="en-GB"/>
        </w:rPr>
        <w:t>and</w:t>
      </w:r>
      <w:r w:rsidR="0031389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 </w:t>
      </w:r>
      <w:r w:rsidR="009614A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answer the main questions of the report</w:t>
      </w:r>
      <w:r w:rsidR="00F508C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 </w:t>
      </w:r>
      <w:r w:rsidR="00F508C3" w:rsidRPr="00F508C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u w:val="single"/>
          <w:lang w:val="en-GB"/>
        </w:rPr>
        <w:t>and</w:t>
      </w:r>
      <w:r w:rsidR="00F508C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 </w:t>
      </w:r>
      <w:r w:rsidR="00F508C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how the applicant plans to address the variety of different companies in terms of size, sector of activities…</w:t>
      </w:r>
      <w:r w:rsidR="00251FA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…</w:t>
      </w:r>
      <w:r w:rsidR="00F00D2B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). </w:t>
      </w:r>
      <w:r w:rsidR="523061B0" w:rsidRPr="00F00D2B">
        <w:rPr>
          <w:rFonts w:ascii="Times New Roman" w:hAnsi="Times New Roman" w:cs="Times New Roman"/>
          <w:sz w:val="22"/>
        </w:rPr>
        <w:fldChar w:fldCharType="begin"/>
      </w:r>
      <w:r w:rsidR="523061B0" w:rsidRPr="00F00D2B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523061B0" w:rsidRPr="00F00D2B">
        <w:rPr>
          <w:rFonts w:ascii="Times New Roman" w:hAnsi="Times New Roman" w:cs="Times New Roman"/>
          <w:sz w:val="22"/>
        </w:rPr>
        <w:fldChar w:fldCharType="separate"/>
      </w:r>
      <w:r w:rsidR="62142BF8" w:rsidRPr="00F00D2B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523061B0" w:rsidRPr="00F00D2B">
        <w:rPr>
          <w:rFonts w:ascii="Times New Roman" w:hAnsi="Times New Roman" w:cs="Times New Roman"/>
          <w:sz w:val="22"/>
        </w:rPr>
        <w:fldChar w:fldCharType="end"/>
      </w:r>
      <w:bookmarkStart w:id="5" w:name="_GoBack"/>
      <w:bookmarkEnd w:id="5"/>
    </w:p>
    <w:p w14:paraId="30394681" w14:textId="77777777" w:rsidR="00B743BA" w:rsidRPr="007218D4" w:rsidRDefault="00B743BA" w:rsidP="007218D4">
      <w:pPr>
        <w:spacing w:line="276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18"/>
          <w:szCs w:val="18"/>
          <w:lang w:val="en-GB"/>
        </w:rPr>
      </w:pPr>
    </w:p>
    <w:p w14:paraId="23CC6B7B" w14:textId="5171AF67" w:rsidR="00531AD0" w:rsidRPr="007218D4" w:rsidRDefault="00531AD0" w:rsidP="007218D4">
      <w:pPr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718E4135" w14:textId="1CAEF60A" w:rsidR="00E15F7E" w:rsidRDefault="00FC7816" w:rsidP="00DE2A42">
      <w:pPr>
        <w:spacing w:line="276" w:lineRule="auto"/>
        <w:contextualSpacing/>
        <w:rPr>
          <w:rFonts w:ascii="Times New Roman" w:eastAsia="MS Mincho" w:hAnsi="Times New Roman" w:cs="Times New Roman"/>
          <w:color w:val="000000" w:themeColor="text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lang w:val="en-GB"/>
        </w:rPr>
        <w:lastRenderedPageBreak/>
        <w:t xml:space="preserve">3/ </w:t>
      </w:r>
      <w:r w:rsidR="00E15F7E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Timetable of activities</w:t>
      </w:r>
      <w:r w:rsidR="00E15F7E" w:rsidRPr="00996828">
        <w:rPr>
          <w:rFonts w:ascii="Times New Roman" w:hAnsi="Times New Roman" w:cs="Times New Roman"/>
          <w:color w:val="98C01E"/>
          <w:sz w:val="24"/>
          <w:szCs w:val="24"/>
          <w:lang w:val="en-GB"/>
        </w:rPr>
        <w:t xml:space="preserve"> </w:t>
      </w:r>
      <w:r w:rsidR="48A5388A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250 words</w:t>
      </w:r>
      <w:r w:rsidR="48A5388A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 w:rsidR="1849E18F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Please outline the </w:t>
      </w:r>
      <w:r w:rsidR="2DC3C511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>timing/milestones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for the project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 and the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r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oles and responsibilities per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member of team if applicable (cf. section C)</w:t>
      </w:r>
      <w:r w:rsidR="52E1E51E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  <w:r w:rsidR="79C0B533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:</w:t>
      </w:r>
    </w:p>
    <w:p w14:paraId="1DC61E07" w14:textId="77777777" w:rsidR="00343BAC" w:rsidRPr="007218D4" w:rsidRDefault="00343BAC" w:rsidP="00343BAC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AC01DEA" w14:textId="422A9D35" w:rsidR="00343BAC" w:rsidRDefault="00343BA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7B349182" w14:textId="74CCCB85" w:rsidR="00903DCC" w:rsidRPr="00343BAC" w:rsidRDefault="00903DC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provide a brief calendar by 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>follow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ing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this structure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and adding items where necessary. Please note that highlighted items are mandatory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"/>
        <w:gridCol w:w="694"/>
        <w:gridCol w:w="642"/>
        <w:gridCol w:w="589"/>
        <w:gridCol w:w="586"/>
        <w:gridCol w:w="781"/>
        <w:gridCol w:w="781"/>
        <w:gridCol w:w="736"/>
        <w:gridCol w:w="726"/>
        <w:gridCol w:w="742"/>
        <w:gridCol w:w="582"/>
      </w:tblGrid>
      <w:tr w:rsidR="0096522D" w:rsidRPr="00EB5A2D" w14:paraId="1D91C820" w14:textId="0246DFA2" w:rsidTr="0096522D">
        <w:tc>
          <w:tcPr>
            <w:tcW w:w="1053" w:type="dxa"/>
          </w:tcPr>
          <w:p w14:paraId="7534344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Milestones</w:t>
            </w:r>
          </w:p>
        </w:tc>
        <w:tc>
          <w:tcPr>
            <w:tcW w:w="694" w:type="dxa"/>
          </w:tcPr>
          <w:p w14:paraId="6EC55F20" w14:textId="27947F37" w:rsidR="0096522D" w:rsidRPr="00EB5A2D" w:rsidRDefault="004173E4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Nov. </w:t>
            </w:r>
            <w:r w:rsidR="0096522D"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2024</w:t>
            </w:r>
          </w:p>
        </w:tc>
        <w:tc>
          <w:tcPr>
            <w:tcW w:w="642" w:type="dxa"/>
          </w:tcPr>
          <w:p w14:paraId="24DF53C6" w14:textId="40883A8D" w:rsidR="0096522D" w:rsidRPr="00EB5A2D" w:rsidRDefault="004173E4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Dec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89" w:type="dxa"/>
          </w:tcPr>
          <w:p w14:paraId="269DA43B" w14:textId="35E9138D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Jan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586" w:type="dxa"/>
          </w:tcPr>
          <w:p w14:paraId="08B221FC" w14:textId="0022E1DD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Feb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52" w:type="dxa"/>
          </w:tcPr>
          <w:p w14:paraId="0C96747D" w14:textId="7C6FCDCC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March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781" w:type="dxa"/>
          </w:tcPr>
          <w:p w14:paraId="34CE7D04" w14:textId="26BFB397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Apr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736" w:type="dxa"/>
          </w:tcPr>
          <w:p w14:paraId="709ECC54" w14:textId="5B9576E5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May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726" w:type="dxa"/>
          </w:tcPr>
          <w:p w14:paraId="1711B678" w14:textId="240F2C83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Jun.</w:t>
            </w:r>
          </w:p>
        </w:tc>
        <w:tc>
          <w:tcPr>
            <w:tcW w:w="742" w:type="dxa"/>
          </w:tcPr>
          <w:p w14:paraId="42F74E94" w14:textId="003DC665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Jul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76" w:type="dxa"/>
          </w:tcPr>
          <w:p w14:paraId="4837FB3C" w14:textId="198E0299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Aug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 2025</w:t>
            </w:r>
          </w:p>
        </w:tc>
      </w:tr>
      <w:tr w:rsidR="0096522D" w:rsidRPr="00EB5A2D" w14:paraId="0BC22F3F" w14:textId="6FE40898" w:rsidTr="0096522D">
        <w:tc>
          <w:tcPr>
            <w:tcW w:w="1053" w:type="dxa"/>
            <w:shd w:val="clear" w:color="auto" w:fill="EEECE1" w:themeFill="background2"/>
          </w:tcPr>
          <w:p w14:paraId="7CB745BE" w14:textId="77C93645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Launch meeting (virtual)</w:t>
            </w:r>
          </w:p>
        </w:tc>
        <w:tc>
          <w:tcPr>
            <w:tcW w:w="694" w:type="dxa"/>
            <w:shd w:val="clear" w:color="auto" w:fill="auto"/>
          </w:tcPr>
          <w:p w14:paraId="1DFB8D3A" w14:textId="454C3CF3" w:rsidR="0096522D" w:rsidRPr="00EB5A2D" w:rsidRDefault="0096522D" w:rsidP="008715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642" w:type="dxa"/>
          </w:tcPr>
          <w:p w14:paraId="56659FA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13AA51E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081530B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0964CF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2FFB7503" w14:textId="02FF8B79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CC4D05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0578F10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0367E37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7C4A3801" w14:textId="248E553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5FFAC310" w14:textId="72C691E9" w:rsidTr="0096522D">
        <w:tc>
          <w:tcPr>
            <w:tcW w:w="1053" w:type="dxa"/>
          </w:tcPr>
          <w:p w14:paraId="58D19376" w14:textId="36C43E85" w:rsidR="0096522D" w:rsidRPr="00F97F67" w:rsidRDefault="0096522D" w:rsidP="00903DC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e.g. Progress meeting</w:t>
            </w:r>
          </w:p>
        </w:tc>
        <w:tc>
          <w:tcPr>
            <w:tcW w:w="694" w:type="dxa"/>
          </w:tcPr>
          <w:p w14:paraId="7B13040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238DC161" w14:textId="0E3DE0BD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10407B6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14CC18F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E8284F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74E63B5A" w14:textId="411284EE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3F7FEF6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2A10C24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3F7410E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0D78C36D" w14:textId="438E26D2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6BB122BD" w14:textId="77777777" w:rsidTr="0096522D">
        <w:tc>
          <w:tcPr>
            <w:tcW w:w="1053" w:type="dxa"/>
          </w:tcPr>
          <w:p w14:paraId="34DF819A" w14:textId="044B0671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4" w:type="dxa"/>
          </w:tcPr>
          <w:p w14:paraId="7D7BCE2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11A0ACE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C14C6D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241D328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F28014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0CC6601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3160C43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68537F5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664909E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1B0D4F2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00F3C7D4" w14:textId="77777777" w:rsidTr="0096522D">
        <w:tc>
          <w:tcPr>
            <w:tcW w:w="1053" w:type="dxa"/>
          </w:tcPr>
          <w:p w14:paraId="35EC82B2" w14:textId="08EB00B4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4" w:type="dxa"/>
          </w:tcPr>
          <w:p w14:paraId="4D5EAFB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4488038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30FB47A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2F898B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606EC5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52A65D6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359823E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2BE6783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439E9A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36A7012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7D127D43" w14:textId="77777777" w:rsidTr="0096522D">
        <w:tc>
          <w:tcPr>
            <w:tcW w:w="1053" w:type="dxa"/>
          </w:tcPr>
          <w:p w14:paraId="0EAC3FDF" w14:textId="714DA603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4" w:type="dxa"/>
          </w:tcPr>
          <w:p w14:paraId="011B063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04CA01F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4B9102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AACB35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E67DF2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61E996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93B5A6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55075C8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1676B69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6346794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3B9D3329" w14:textId="77777777" w:rsidTr="0096522D">
        <w:tc>
          <w:tcPr>
            <w:tcW w:w="1053" w:type="dxa"/>
          </w:tcPr>
          <w:p w14:paraId="0BC5EB31" w14:textId="1162D30B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4" w:type="dxa"/>
          </w:tcPr>
          <w:p w14:paraId="42DC662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1C47DE9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0C32A9A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0EA28B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CDB5E5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56C01CE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2320D0B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3CF2A77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440F243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13EC733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640BD461" w14:textId="00AD85CC" w:rsidTr="0096522D">
        <w:tc>
          <w:tcPr>
            <w:tcW w:w="1053" w:type="dxa"/>
            <w:shd w:val="clear" w:color="auto" w:fill="EEECE1" w:themeFill="background2"/>
          </w:tcPr>
          <w:p w14:paraId="0BCE7629" w14:textId="7738A5AE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Deli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very of the Final Draft Report</w:t>
            </w:r>
          </w:p>
        </w:tc>
        <w:tc>
          <w:tcPr>
            <w:tcW w:w="694" w:type="dxa"/>
          </w:tcPr>
          <w:p w14:paraId="0A97AA1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7764C1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6F5C0A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907A24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1DD6F7A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74E952AF" w14:textId="7BB36185" w:rsidR="0096522D" w:rsidRPr="009C2B37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shd w:val="clear" w:color="auto" w:fill="auto"/>
          </w:tcPr>
          <w:p w14:paraId="3615FC0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0473A84A" w14:textId="0305E52F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122508B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541A23A1" w14:textId="363B0B16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3C6905F5" w14:textId="77777777" w:rsidTr="0096522D">
        <w:tc>
          <w:tcPr>
            <w:tcW w:w="1053" w:type="dxa"/>
            <w:shd w:val="clear" w:color="auto" w:fill="EEECE1" w:themeFill="background2"/>
          </w:tcPr>
          <w:p w14:paraId="115FA7C1" w14:textId="2E3B9A89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Validated final report </w:t>
            </w:r>
          </w:p>
        </w:tc>
        <w:tc>
          <w:tcPr>
            <w:tcW w:w="694" w:type="dxa"/>
          </w:tcPr>
          <w:p w14:paraId="1DB35DE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0526F32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424B5039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E517CD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730022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07D054A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shd w:val="clear" w:color="auto" w:fill="auto"/>
          </w:tcPr>
          <w:p w14:paraId="5E4CA8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3DF62AF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27DAAD3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0B347B11" w14:textId="742A519D" w:rsidR="0096522D" w:rsidRP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96522D">
              <w:rPr>
                <w:rFonts w:ascii="Times New Roman" w:hAnsi="Times New Roman" w:cs="Times New Roman"/>
                <w:b/>
                <w:color w:val="000000" w:themeColor="text1"/>
                <w:szCs w:val="18"/>
                <w:lang w:val="en-GB"/>
              </w:rPr>
              <w:t>X</w:t>
            </w:r>
          </w:p>
        </w:tc>
      </w:tr>
    </w:tbl>
    <w:p w14:paraId="57C4AFC7" w14:textId="5F6BA0C7" w:rsidR="005F4E2D" w:rsidRDefault="005F4E2D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641EE893" w14:textId="26121466" w:rsidR="00E15F7E" w:rsidRPr="00996828" w:rsidRDefault="00FC7816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color w:val="98C01E"/>
          <w:sz w:val="22"/>
          <w:szCs w:val="22"/>
        </w:rPr>
      </w:pPr>
      <w:r w:rsidRPr="00996828">
        <w:rPr>
          <w:rFonts w:ascii="Times New Roman" w:hAnsi="Times New Roman" w:cs="Times New Roman"/>
          <w:b/>
          <w:color w:val="98C01E"/>
          <w:sz w:val="22"/>
          <w:szCs w:val="22"/>
          <w:lang w:val="en-GB"/>
        </w:rPr>
        <w:t>4</w:t>
      </w:r>
      <w:r w:rsidR="008C6704" w:rsidRPr="00996828">
        <w:rPr>
          <w:rFonts w:ascii="Times New Roman" w:hAnsi="Times New Roman" w:cs="Times New Roman"/>
          <w:b/>
          <w:color w:val="98C01E"/>
          <w:sz w:val="22"/>
          <w:szCs w:val="22"/>
          <w:lang w:val="en-GB"/>
        </w:rPr>
        <w:t xml:space="preserve">/ </w:t>
      </w:r>
      <w:r w:rsidR="00B026DC" w:rsidRPr="00996828">
        <w:rPr>
          <w:rFonts w:ascii="Times New Roman" w:hAnsi="Times New Roman" w:cs="Times New Roman"/>
          <w:b/>
          <w:color w:val="98C01E"/>
          <w:sz w:val="22"/>
          <w:szCs w:val="22"/>
          <w:u w:val="single"/>
        </w:rPr>
        <w:t>Anticipated results</w:t>
      </w:r>
      <w:r w:rsidR="008C6704" w:rsidRPr="00996828">
        <w:rPr>
          <w:rFonts w:ascii="Times New Roman" w:hAnsi="Times New Roman" w:cs="Times New Roman"/>
          <w:color w:val="98C01E"/>
          <w:sz w:val="22"/>
          <w:szCs w:val="22"/>
        </w:rPr>
        <w:t xml:space="preserve"> </w:t>
      </w:r>
    </w:p>
    <w:p w14:paraId="335C0BB4" w14:textId="0943EFB1" w:rsidR="00E15F7E" w:rsidRPr="00842571" w:rsidRDefault="00E15F7E" w:rsidP="00842571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Anticipated results </w:t>
      </w:r>
      <w:r w:rsidR="00EB5A2D">
        <w:rPr>
          <w:rFonts w:ascii="Times New Roman" w:eastAsia="Times New Roman" w:hAnsi="Times New Roman" w:cs="Times New Roman"/>
          <w:b/>
          <w:bCs/>
          <w:sz w:val="22"/>
          <w:lang w:val="en-GB"/>
        </w:rPr>
        <w:t>of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the </w:t>
      </w:r>
      <w:r w:rsidR="009C2B37">
        <w:rPr>
          <w:rFonts w:ascii="Times New Roman" w:eastAsia="Times New Roman" w:hAnsi="Times New Roman" w:cs="Times New Roman"/>
          <w:b/>
          <w:bCs/>
          <w:sz w:val="22"/>
          <w:lang w:val="en-GB"/>
        </w:rPr>
        <w:t>report</w:t>
      </w:r>
      <w:r w:rsidR="19757CA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0FC7816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700 words</w:t>
      </w:r>
      <w:r w:rsidR="009B5236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 xml:space="preserve"> </w:t>
      </w:r>
      <w:r w:rsidR="009B5236"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09B5236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</w:t>
      </w:r>
      <w:r w:rsid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give a brief description of what results are anticipated):</w:t>
      </w:r>
    </w:p>
    <w:p w14:paraId="4F578552" w14:textId="0D3A27E0" w:rsidR="00842571" w:rsidRPr="00842571" w:rsidRDefault="00842571" w:rsidP="00842571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439A67BF" w14:textId="38DA8B92" w:rsidR="00E15F7E" w:rsidRPr="007218D4" w:rsidRDefault="00E15F7E" w:rsidP="007218D4">
      <w:pPr>
        <w:pStyle w:val="CESABheader1"/>
        <w:spacing w:line="276" w:lineRule="auto"/>
        <w:contextualSpacing/>
        <w:rPr>
          <w:rFonts w:ascii="Times New Roman" w:eastAsia="Times New Roman" w:hAnsi="Times New Roman" w:cs="Times New Roman"/>
          <w:b w:val="0"/>
          <w:smallCaps w:val="0"/>
          <w:sz w:val="22"/>
          <w:szCs w:val="22"/>
          <w:lang w:val="en-GB"/>
        </w:rPr>
      </w:pPr>
    </w:p>
    <w:p w14:paraId="15197AB9" w14:textId="6BE76085" w:rsidR="00842571" w:rsidRPr="00842571" w:rsidRDefault="00842571" w:rsidP="007218D4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2"/>
          <w:lang w:val="en-GB"/>
        </w:rPr>
        <w:t>Policy i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mpact of the </w:t>
      </w:r>
      <w:r w:rsidR="009C2B37">
        <w:rPr>
          <w:rFonts w:ascii="Times New Roman" w:eastAsia="Times New Roman" w:hAnsi="Times New Roman" w:cs="Times New Roman"/>
          <w:b/>
          <w:bCs/>
          <w:sz w:val="22"/>
          <w:lang w:val="en-GB"/>
        </w:rPr>
        <w:t>report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FDD7577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150 words</w:t>
      </w:r>
      <w:r w:rsidR="0FDD7577" w:rsidRPr="007218D4">
        <w:rPr>
          <w:rFonts w:ascii="Times New Roman" w:eastAsia="Times New Roman" w:hAnsi="Times New Roman" w:cs="Times New Roman"/>
          <w:b/>
          <w:bCs/>
          <w:color w:val="0070C0"/>
          <w:sz w:val="22"/>
          <w:lang w:val="en-GB"/>
        </w:rPr>
        <w:t xml:space="preserve"> </w:t>
      </w:r>
      <w:r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identify what potential impact the project may </w:t>
      </w:r>
      <w:r w:rsidR="41F1DDB8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have 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for the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policy arena, stakeholders, managers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,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decision-makers </w:t>
      </w:r>
      <w:r w:rsidR="0FDD7577" w:rsidRPr="009B5236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etc.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)</w:t>
      </w:r>
      <w:r w:rsidR="4ECECE7E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:</w:t>
      </w:r>
      <w:r w:rsidRPr="00842571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5E24EBF9" w14:textId="0B05109F" w:rsidR="00E15F7E" w:rsidRPr="009329C0" w:rsidRDefault="00842571" w:rsidP="009329C0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744414CA" w14:textId="77777777" w:rsidR="00531AD0" w:rsidRPr="007218D4" w:rsidRDefault="00531AD0" w:rsidP="007218D4">
      <w:pPr>
        <w:spacing w:after="120"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  <w:sectPr w:rsidR="00531AD0" w:rsidRPr="007218D4" w:rsidSect="004344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985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7A1BACDE" w14:textId="6A600D03" w:rsidR="00317E24" w:rsidRPr="00996828" w:rsidRDefault="00F013C7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  <w:lastRenderedPageBreak/>
        <w:t xml:space="preserve">SECTION C – </w:t>
      </w:r>
      <w:r w:rsidR="00A34B21" w:rsidRPr="0099682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  <w:t>Expert group</w:t>
      </w:r>
    </w:p>
    <w:p w14:paraId="43D8B150" w14:textId="77777777" w:rsidR="00CF0AFD" w:rsidRPr="007218D4" w:rsidRDefault="00CF0AFD" w:rsidP="007218D4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/>
        </w:rPr>
      </w:pPr>
    </w:p>
    <w:p w14:paraId="61121136" w14:textId="201DC0D1" w:rsidR="001B4161" w:rsidRPr="007218D4" w:rsidRDefault="001B4161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A </w:t>
      </w:r>
      <w:r w:rsidR="00684CA7">
        <w:rPr>
          <w:rFonts w:ascii="Times New Roman" w:hAnsi="Times New Roman" w:cs="Times New Roman"/>
          <w:i/>
          <w:iCs/>
          <w:color w:val="auto"/>
          <w:w w:val="105"/>
          <w:lang w:val="en-GB"/>
        </w:rPr>
        <w:t>team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of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0A34B21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>experts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should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, when possible,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accompany 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the </w:t>
      </w:r>
      <w:r w:rsidR="00684CA7">
        <w:rPr>
          <w:rFonts w:ascii="Times New Roman" w:hAnsi="Times New Roman" w:cs="Times New Roman"/>
          <w:i/>
          <w:iCs/>
          <w:color w:val="auto"/>
          <w:w w:val="105"/>
          <w:lang w:val="en-GB"/>
        </w:rPr>
        <w:t>project</w:t>
      </w:r>
      <w:r w:rsidR="009B5236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lead person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.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If the experts are already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identified by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applicant, p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lease list them below.</w:t>
      </w:r>
      <w:r w:rsidR="002940AC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If these experts are not identified yet, please explain below the table how they will be selected and with which timeline (half a page max).</w:t>
      </w:r>
    </w:p>
    <w:p w14:paraId="7D4E5E99" w14:textId="77777777" w:rsidR="00531AD0" w:rsidRPr="007218D4" w:rsidRDefault="00531AD0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</w:p>
    <w:p w14:paraId="0D2B33AA" w14:textId="77777777" w:rsidR="001B4161" w:rsidRPr="007218D4" w:rsidRDefault="001B4161" w:rsidP="007218D4">
      <w:pPr>
        <w:spacing w:line="276" w:lineRule="auto"/>
        <w:contextualSpacing/>
        <w:rPr>
          <w:rFonts w:ascii="Times New Roman" w:hAnsi="Times New Roman" w:cs="Times New Roman"/>
          <w:i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color w:val="auto"/>
          <w:w w:val="105"/>
          <w:lang w:val="en-GB"/>
        </w:rPr>
        <w:t xml:space="preserve">Note: </w:t>
      </w:r>
    </w:p>
    <w:p w14:paraId="4D69BB93" w14:textId="3637F13E" w:rsidR="001B4161" w:rsidRPr="007218D4" w:rsidRDefault="001B4161" w:rsidP="007218D4">
      <w:pPr>
        <w:pStyle w:val="Paragraphedeliste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w w:val="105"/>
          <w:szCs w:val="20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All the members of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expert group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must represent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a discipline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necessary for the success of the project</w:t>
      </w:r>
      <w:r w:rsidR="6A59F576"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.</w:t>
      </w:r>
    </w:p>
    <w:p w14:paraId="66C5CED2" w14:textId="4B375D82" w:rsidR="21343219" w:rsidRPr="007218D4" w:rsidRDefault="21343219" w:rsidP="007218D4">
      <w:pPr>
        <w:spacing w:line="276" w:lineRule="auto"/>
        <w:rPr>
          <w:rFonts w:ascii="Times New Roman" w:eastAsia="MS Mincho" w:hAnsi="Times New Roman" w:cs="Times New Roman"/>
          <w:color w:val="000000" w:themeColor="text1"/>
          <w:lang w:val="en-GB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80"/>
        <w:gridCol w:w="1647"/>
        <w:gridCol w:w="1697"/>
        <w:gridCol w:w="2138"/>
        <w:gridCol w:w="3274"/>
        <w:gridCol w:w="1510"/>
        <w:gridCol w:w="2258"/>
        <w:gridCol w:w="1597"/>
      </w:tblGrid>
      <w:tr w:rsidR="00837A0E" w:rsidRPr="007218D4" w14:paraId="7E4B1E28" w14:textId="7F974CB4" w:rsidTr="00837A0E">
        <w:trPr>
          <w:trHeight w:val="330"/>
        </w:trPr>
        <w:tc>
          <w:tcPr>
            <w:tcW w:w="480" w:type="dxa"/>
            <w:tcBorders>
              <w:bottom w:val="single" w:sz="6" w:space="0" w:color="auto"/>
              <w:right w:val="single" w:sz="6" w:space="0" w:color="auto"/>
            </w:tcBorders>
          </w:tcPr>
          <w:p w14:paraId="499F8862" w14:textId="04F2B2B6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A5D1" w14:textId="145D9A7C" w:rsidR="00837A0E" w:rsidRPr="001B175F" w:rsidRDefault="009C2B37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Last name</w:t>
            </w:r>
          </w:p>
          <w:p w14:paraId="4D00787D" w14:textId="69BBFEF7" w:rsidR="00837A0E" w:rsidRPr="001B175F" w:rsidRDefault="00837A0E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845" w14:textId="52CF389B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First </w:t>
            </w:r>
            <w:proofErr w:type="spellStart"/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name</w:t>
            </w:r>
            <w:proofErr w:type="spellEnd"/>
          </w:p>
          <w:p w14:paraId="2B0D2183" w14:textId="4D5CE548" w:rsidR="00837A0E" w:rsidRPr="001B175F" w:rsidRDefault="00837A0E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128" w14:textId="77777777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Country</w:t>
            </w:r>
          </w:p>
          <w:p w14:paraId="2F283062" w14:textId="791A585A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98E" w14:textId="4BB21EB2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Affiliation (</w:t>
            </w:r>
            <w:r w:rsidRPr="001B175F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i.e.,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C2B37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organisation</w:t>
            </w:r>
            <w:proofErr w:type="spellEnd"/>
            <w:r w:rsidR="009C2B37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/ company/ 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university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/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research laboratory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C2B37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…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7CA" w14:textId="4CB7CE2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Position in the project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44DE" w14:textId="7F67F19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Expertise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9F2E" w14:textId="58D9202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 online profile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link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837A0E" w:rsidRPr="007218D4" w14:paraId="6963AD92" w14:textId="7DF5A969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2AE0" w14:textId="648D02AA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53314" w14:textId="46AF338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154DC" w14:textId="6C66094E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52E6A" w14:textId="1DA24F09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0F51E9" w14:textId="4A401FDE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080C4" w14:textId="0A9D76FD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C9BD" w14:textId="19D545A1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0B1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1F080211" w14:textId="0FC36B91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8F0A" w14:textId="42E12D5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3AE39" w14:textId="763F922F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A6F95" w14:textId="0A6FC22A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AF42B" w14:textId="3A1CA1A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E870C" w14:textId="3395E568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BFEE0A" w14:textId="4D51AAA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9991" w14:textId="55C29CFA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6F7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4182E469" w14:textId="0FCF31E7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0E6C" w14:textId="2EEB2E20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766BE" w14:textId="6A2CBE0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B9B53" w14:textId="6DE20CBC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F00C0" w14:textId="33C829C9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60F8B" w14:textId="32FF8D4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DE2789" w14:textId="7B24DE6D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A4F8" w14:textId="2B15771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1B2D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21DFBE2E" w14:textId="70B13FEC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D85B" w14:textId="7C1022A0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F33AF" w14:textId="7220660C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4EE02" w14:textId="651934F6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74F11" w14:textId="723C19AC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E621C" w14:textId="008B2262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0C70FE" w14:textId="08D30F52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0146" w14:textId="0185CD1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1E0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0F795CDF" w14:textId="7EFC4300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FF19" w14:textId="2FBB10AF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8269D" w14:textId="1042D8E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4FD0B" w14:textId="28D0FB6E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EDBA5" w14:textId="0E4494C6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F5E1E" w14:textId="728E78A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7520A" w14:textId="5D221FC8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24E" w14:textId="5BDF5AF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550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097DC3D0" w14:textId="4B01DB76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431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2DE43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58E9A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C70E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4284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A2E3F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E36F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299E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ACA159" w14:textId="19D26BD4" w:rsidR="21343219" w:rsidRDefault="21343219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752D45ED" w14:textId="074C991D" w:rsidR="009B5236" w:rsidRPr="009066D7" w:rsidRDefault="009B5236" w:rsidP="009B5236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If experts </w:t>
      </w:r>
      <w:r w:rsidRPr="009066D7">
        <w:rPr>
          <w:rFonts w:ascii="Times New Roman" w:eastAsia="MS Mincho" w:hAnsi="Times New Roman" w:cs="Times New Roman"/>
          <w:i/>
          <w:noProof/>
          <w:color w:val="000000" w:themeColor="text1"/>
          <w:lang w:val="en-US"/>
        </w:rPr>
        <w:t>not</w:t>
      </w: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 identified, please explain process: </w:t>
      </w: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87F5552" w14:textId="749CA1A5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DF3E3EB" w14:textId="1A6BEB29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9293293" w14:textId="6EB0AD5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0AF64204" w14:textId="6FA8A6B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41004C2" w14:textId="78DA07DE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5F6CBB52" w14:textId="77777777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2C3AB46" w14:textId="57BBF81A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0BF19A4A" w14:textId="77777777" w:rsidR="008A34C6" w:rsidRPr="007218D4" w:rsidRDefault="008A34C6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8A34C6" w:rsidRPr="007218D4" w:rsidSect="00531AD0">
          <w:pgSz w:w="16838" w:h="11906" w:orient="landscape" w:code="9"/>
          <w:pgMar w:top="1417" w:right="1701" w:bottom="1417" w:left="1417" w:header="0" w:footer="709" w:gutter="0"/>
          <w:cols w:space="720"/>
          <w:docGrid w:linePitch="360" w:charSpace="-2049"/>
        </w:sectPr>
      </w:pPr>
    </w:p>
    <w:p w14:paraId="78E205FE" w14:textId="77777777" w:rsidR="00B743BA" w:rsidRPr="00996828" w:rsidRDefault="00B743BA" w:rsidP="00996828">
      <w:pPr>
        <w:shd w:val="clear" w:color="auto" w:fill="00ABAB"/>
        <w:spacing w:line="276" w:lineRule="auto"/>
        <w:rPr>
          <w:rFonts w:ascii="Times New Roman" w:eastAsia="MS Mincho" w:hAnsi="Times New Roman" w:cs="Times New Roman"/>
          <w:i/>
          <w:iCs/>
          <w:color w:val="FFFFFF" w:themeColor="background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lastRenderedPageBreak/>
        <w:t>SECTION D – CURRICULUM</w:t>
      </w:r>
      <w:r w:rsidRPr="00996828">
        <w:rPr>
          <w:rFonts w:ascii="Times New Roman" w:eastAsia="Calibri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 VITAE</w:t>
      </w:r>
    </w:p>
    <w:p w14:paraId="3ACE6A36" w14:textId="4977973B" w:rsidR="00F728B8" w:rsidRPr="007218D4" w:rsidRDefault="00F728B8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12421613" w14:textId="050DB52C" w:rsidR="00B743BA" w:rsidRPr="00837A0E" w:rsidRDefault="2FFE2ABC" w:rsidP="007218D4">
      <w:pPr>
        <w:spacing w:line="276" w:lineRule="auto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sectPr w:rsidR="00B743BA" w:rsidRPr="00837A0E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  <w:r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Insert here the </w:t>
      </w:r>
      <w:r w:rsidR="264330B7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CV</w:t>
      </w:r>
      <w:r w:rsidR="007F2C4E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of the </w:t>
      </w:r>
      <w:r w:rsidR="00684CA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project</w:t>
      </w:r>
      <w:r w:rsidR="002940AC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lead person</w:t>
      </w:r>
      <w:r w:rsidR="00837A0E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and all the already identified members of the team applying to this call</w:t>
      </w:r>
    </w:p>
    <w:p w14:paraId="5BA191A3" w14:textId="00A6BE2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6C1D1F7" w14:textId="04CA01F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FBBA02" w14:textId="01DCFCC0" w:rsidR="007C341F" w:rsidRPr="00996828" w:rsidRDefault="007C341F" w:rsidP="00996828">
      <w:pPr>
        <w:shd w:val="clear" w:color="auto" w:fill="00ABAB"/>
        <w:spacing w:line="276" w:lineRule="auto"/>
        <w:rPr>
          <w:rFonts w:ascii="Times New Roman" w:eastAsia="MS Mincho" w:hAnsi="Times New Roman" w:cs="Times New Roman"/>
          <w:i/>
          <w:iCs/>
          <w:color w:val="FFFFFF" w:themeColor="background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E – </w:t>
      </w:r>
      <w:r w:rsidR="00EB5A2D"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The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 quote</w:t>
      </w:r>
    </w:p>
    <w:p w14:paraId="3E880DC5" w14:textId="577EDD6C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D4EAA3" w14:textId="3343A6EF" w:rsidR="008242AA" w:rsidRPr="00EF6247" w:rsidRDefault="00EF6247" w:rsidP="00EF6247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903DC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follow this structure by adding item lines where necessary. 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977"/>
        <w:gridCol w:w="2126"/>
        <w:gridCol w:w="1134"/>
        <w:gridCol w:w="2126"/>
      </w:tblGrid>
      <w:tr w:rsidR="00DA5460" w:rsidRPr="00EF6247" w14:paraId="0613FDC7" w14:textId="77777777" w:rsidTr="005669CC">
        <w:trPr>
          <w:trHeight w:val="1210"/>
        </w:trPr>
        <w:tc>
          <w:tcPr>
            <w:tcW w:w="812" w:type="dxa"/>
          </w:tcPr>
          <w:p w14:paraId="25FDF201" w14:textId="6A6BD972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No.</w:t>
            </w: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977" w:type="dxa"/>
          </w:tcPr>
          <w:p w14:paraId="1A39D347" w14:textId="62EE2C9E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Description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of unit</w:t>
            </w:r>
          </w:p>
        </w:tc>
        <w:tc>
          <w:tcPr>
            <w:tcW w:w="2126" w:type="dxa"/>
          </w:tcPr>
          <w:p w14:paraId="376B062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Type of unit </w:t>
            </w:r>
          </w:p>
        </w:tc>
        <w:tc>
          <w:tcPr>
            <w:tcW w:w="1134" w:type="dxa"/>
          </w:tcPr>
          <w:p w14:paraId="1FEB909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Unit price in [EUR] </w:t>
            </w:r>
          </w:p>
        </w:tc>
        <w:tc>
          <w:tcPr>
            <w:tcW w:w="2126" w:type="dxa"/>
          </w:tcPr>
          <w:p w14:paraId="2B16003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Total price in [EUR] </w:t>
            </w:r>
          </w:p>
        </w:tc>
      </w:tr>
      <w:tr w:rsidR="00DA5460" w:rsidRPr="00EF6247" w14:paraId="23C6FCCA" w14:textId="77777777" w:rsidTr="005669CC">
        <w:trPr>
          <w:trHeight w:val="177"/>
        </w:trPr>
        <w:tc>
          <w:tcPr>
            <w:tcW w:w="812" w:type="dxa"/>
          </w:tcPr>
          <w:p w14:paraId="47FB780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1 </w:t>
            </w:r>
          </w:p>
        </w:tc>
        <w:tc>
          <w:tcPr>
            <w:tcW w:w="2977" w:type="dxa"/>
          </w:tcPr>
          <w:p w14:paraId="1539BD34" w14:textId="3659CEE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e.g. </w:t>
            </w:r>
            <w:r w:rsidRPr="00EF6247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finalisation of question</w:t>
            </w: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631C40FD" w14:textId="5C17C0C5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7335248" w14:textId="5FB4ABB3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6E895C9" w14:textId="41414A2F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</w:tr>
      <w:tr w:rsidR="00DA5460" w:rsidRPr="00EF6247" w14:paraId="33D20DD9" w14:textId="77777777" w:rsidTr="005669CC">
        <w:trPr>
          <w:trHeight w:val="177"/>
        </w:trPr>
        <w:tc>
          <w:tcPr>
            <w:tcW w:w="812" w:type="dxa"/>
          </w:tcPr>
          <w:p w14:paraId="0804AB90" w14:textId="0BBB82F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2</w:t>
            </w:r>
          </w:p>
        </w:tc>
        <w:tc>
          <w:tcPr>
            <w:tcW w:w="2977" w:type="dxa"/>
          </w:tcPr>
          <w:p w14:paraId="363656E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DB0C07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AD6A28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727256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6906A69D" w14:textId="77777777" w:rsidTr="005669CC">
        <w:trPr>
          <w:trHeight w:val="177"/>
        </w:trPr>
        <w:tc>
          <w:tcPr>
            <w:tcW w:w="812" w:type="dxa"/>
          </w:tcPr>
          <w:p w14:paraId="6F255794" w14:textId="7B0DBDD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3</w:t>
            </w:r>
          </w:p>
        </w:tc>
        <w:tc>
          <w:tcPr>
            <w:tcW w:w="2977" w:type="dxa"/>
          </w:tcPr>
          <w:p w14:paraId="069DA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A53F08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B60A6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5D78B4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10316FF" w14:textId="77777777" w:rsidTr="005669CC">
        <w:trPr>
          <w:trHeight w:val="177"/>
        </w:trPr>
        <w:tc>
          <w:tcPr>
            <w:tcW w:w="812" w:type="dxa"/>
          </w:tcPr>
          <w:p w14:paraId="7C98C1DB" w14:textId="3C2566E2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….</w:t>
            </w:r>
          </w:p>
        </w:tc>
        <w:tc>
          <w:tcPr>
            <w:tcW w:w="2977" w:type="dxa"/>
          </w:tcPr>
          <w:p w14:paraId="0B51E1E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F5316D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08C46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6644DA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0BAD16D" w14:textId="77777777" w:rsidTr="005669CC">
        <w:trPr>
          <w:trHeight w:val="177"/>
        </w:trPr>
        <w:tc>
          <w:tcPr>
            <w:tcW w:w="812" w:type="dxa"/>
          </w:tcPr>
          <w:p w14:paraId="3C50C418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17F9D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7C11D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AB166C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BFBCC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2916982C" w14:textId="77777777" w:rsidTr="005669CC">
        <w:trPr>
          <w:trHeight w:val="177"/>
        </w:trPr>
        <w:tc>
          <w:tcPr>
            <w:tcW w:w="812" w:type="dxa"/>
          </w:tcPr>
          <w:p w14:paraId="0A641D42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C325B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8A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2D16C1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72B743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B08FF34" w14:textId="77777777" w:rsidTr="005669CC">
        <w:trPr>
          <w:trHeight w:val="177"/>
        </w:trPr>
        <w:tc>
          <w:tcPr>
            <w:tcW w:w="812" w:type="dxa"/>
          </w:tcPr>
          <w:p w14:paraId="373BE19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F494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A6D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8CECB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9610B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88A5B8C" w14:textId="77777777" w:rsidTr="005669CC">
        <w:trPr>
          <w:trHeight w:val="177"/>
        </w:trPr>
        <w:tc>
          <w:tcPr>
            <w:tcW w:w="812" w:type="dxa"/>
          </w:tcPr>
          <w:p w14:paraId="6333393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F25FBB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F35AEE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60AE5C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B1DFD47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57614CC" w14:textId="77777777" w:rsidTr="005669CC">
        <w:trPr>
          <w:trHeight w:val="177"/>
        </w:trPr>
        <w:tc>
          <w:tcPr>
            <w:tcW w:w="812" w:type="dxa"/>
          </w:tcPr>
          <w:p w14:paraId="26C70D1F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4F2B8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14524D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E7020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4463BE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1DAA22" w14:textId="77777777" w:rsidTr="005669CC">
        <w:trPr>
          <w:trHeight w:val="177"/>
        </w:trPr>
        <w:tc>
          <w:tcPr>
            <w:tcW w:w="812" w:type="dxa"/>
          </w:tcPr>
          <w:p w14:paraId="1E0888D7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876527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E462EB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1F929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489F8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726ADD11" w14:textId="77777777" w:rsidTr="005669CC">
        <w:trPr>
          <w:trHeight w:val="177"/>
        </w:trPr>
        <w:tc>
          <w:tcPr>
            <w:tcW w:w="812" w:type="dxa"/>
          </w:tcPr>
          <w:p w14:paraId="6EEB1A2C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C58020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752535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C54A6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799C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5ABE072C" w14:textId="77777777" w:rsidTr="0058224E">
        <w:trPr>
          <w:trHeight w:val="177"/>
        </w:trPr>
        <w:tc>
          <w:tcPr>
            <w:tcW w:w="7049" w:type="dxa"/>
            <w:gridSpan w:val="4"/>
          </w:tcPr>
          <w:p w14:paraId="541724B4" w14:textId="703C5FA0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Sub-total</w:t>
            </w:r>
          </w:p>
        </w:tc>
        <w:tc>
          <w:tcPr>
            <w:tcW w:w="2126" w:type="dxa"/>
          </w:tcPr>
          <w:p w14:paraId="16E7EEB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B06897" w14:textId="77777777" w:rsidTr="00931B15">
        <w:trPr>
          <w:trHeight w:val="177"/>
        </w:trPr>
        <w:tc>
          <w:tcPr>
            <w:tcW w:w="7049" w:type="dxa"/>
            <w:gridSpan w:val="4"/>
          </w:tcPr>
          <w:p w14:paraId="6E1DA10D" w14:textId="34A61264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Total</w:t>
            </w:r>
          </w:p>
        </w:tc>
        <w:tc>
          <w:tcPr>
            <w:tcW w:w="2126" w:type="dxa"/>
          </w:tcPr>
          <w:p w14:paraId="01B8701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788E664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F2799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2928B84" w14:textId="4711544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D6663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D329C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729F4E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52944B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C08F7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E17DC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4AE44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DD64C5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923CDF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FBB46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7D87A17" w14:textId="0F43FC81" w:rsidR="00BC640E" w:rsidRPr="007218D4" w:rsidRDefault="008242AA" w:rsidP="007218D4">
      <w:pPr>
        <w:tabs>
          <w:tab w:val="left" w:pos="7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218D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BC640E" w:rsidRPr="007218D4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EC2CC" w14:textId="77777777" w:rsidR="00A302B2" w:rsidRDefault="00A302B2" w:rsidP="0037631C">
      <w:r>
        <w:separator/>
      </w:r>
    </w:p>
  </w:endnote>
  <w:endnote w:type="continuationSeparator" w:id="0">
    <w:p w14:paraId="292CA3D7" w14:textId="77777777" w:rsidR="00A302B2" w:rsidRDefault="00A302B2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ober Regular">
    <w:altName w:val="Times New Roman"/>
    <w:panose1 w:val="020B0604020202020204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oberLight">
    <w:altName w:val="Times New Roman"/>
    <w:panose1 w:val="020B0604020202020204"/>
    <w:charset w:val="00"/>
    <w:family w:val="roman"/>
    <w:notTrueType/>
    <w:pitch w:val="default"/>
  </w:font>
  <w:font w:name="GloberSemiBold">
    <w:altName w:val="Cambria"/>
    <w:panose1 w:val="020B0604020202020204"/>
    <w:charset w:val="00"/>
    <w:family w:val="roman"/>
    <w:notTrueType/>
    <w:pitch w:val="default"/>
  </w:font>
  <w:font w:name="GloberBook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lober Bold">
    <w:altName w:val="Times New Roman"/>
    <w:panose1 w:val="020B0604020202020204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6365" w14:textId="77777777" w:rsidR="00C23EDA" w:rsidRDefault="00C23EDA" w:rsidP="00235F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440882" w14:textId="77777777" w:rsidR="00C23EDA" w:rsidRDefault="00C23EDA" w:rsidP="00235F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282C" w14:textId="77777777" w:rsidR="00C23EDA" w:rsidRDefault="00C23EDA" w:rsidP="00C45FD6">
    <w:pPr>
      <w:pStyle w:val="Pieddepage"/>
      <w:jc w:val="right"/>
      <w:rPr>
        <w:rFonts w:asciiTheme="majorHAnsi" w:hAnsiTheme="majorHAnsi" w:cstheme="majorHAnsi"/>
        <w:lang w:val="en-US"/>
      </w:rPr>
    </w:pPr>
  </w:p>
  <w:p w14:paraId="18995FED" w14:textId="5BD128AD" w:rsidR="00C23EDA" w:rsidRPr="00C45FD6" w:rsidRDefault="00C23EDA" w:rsidP="00C45FD6">
    <w:pPr>
      <w:pStyle w:val="Pieddepage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4E4EDAD1" w:rsidR="00C23EDA" w:rsidRDefault="00C23ED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F53B2">
                            <w:rPr>
                              <w:rStyle w:val="Numrodepage"/>
                              <w:rFonts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JjAIAACE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" stroked="f">
              <v:fill opacity="0"/>
              <v:textbox inset="0,0,0,0">
                <w:txbxContent>
                  <w:p w14:paraId="5A8CCDCE" w14:textId="4E4EDAD1" w:rsidR="00C23EDA" w:rsidRDefault="00C23EDA">
                    <w:pPr>
                      <w:pStyle w:val="Pieddepage"/>
                    </w:pP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2F53B2">
                      <w:rPr>
                        <w:rStyle w:val="Numrodepage"/>
                        <w:rFonts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F1F74ED" w14:textId="782FFE54" w:rsidR="00C23EDA" w:rsidRPr="00C45FD6" w:rsidRDefault="00684CA7" w:rsidP="00C45FD6">
    <w:pPr>
      <w:pStyle w:val="Pieddepage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1F95" w14:textId="77777777" w:rsidR="00A302B2" w:rsidRDefault="00A302B2" w:rsidP="0037631C">
      <w:r>
        <w:separator/>
      </w:r>
    </w:p>
  </w:footnote>
  <w:footnote w:type="continuationSeparator" w:id="0">
    <w:p w14:paraId="79F8F373" w14:textId="77777777" w:rsidR="00A302B2" w:rsidRDefault="00A302B2" w:rsidP="003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AFD7" w14:textId="2350CDFB" w:rsidR="00C23EDA" w:rsidRDefault="00C23EDA">
    <w:pPr>
      <w:pStyle w:val="En-tt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C23EDA" w:rsidRDefault="00C23EDA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D8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" o:allowincell="f" filled="f" stroked="f">
              <v:stroke joinstyle="round"/>
              <o:lock v:ext="edit" shapetype="t"/>
              <v:textbox style="mso-fit-shape-to-text:t">
                <w:txbxContent>
                  <w:p w14:paraId="6D87FF10" w14:textId="77777777" w:rsidR="00C23EDA" w:rsidRDefault="00C23EDA" w:rsidP="00EE66C1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DB41" w14:textId="4DAC9226" w:rsidR="00C23EDA" w:rsidRDefault="00C23EDA" w:rsidP="008C6704">
    <w:pPr>
      <w:pStyle w:val="NormalWeb"/>
      <w:spacing w:before="0"/>
      <w:jc w:val="center"/>
      <w:rPr>
        <w:rFonts w:ascii="Times New Roman" w:hAnsi="Times New Roman"/>
        <w:color w:val="auto"/>
      </w:rPr>
    </w:pPr>
  </w:p>
  <w:p w14:paraId="367A391C" w14:textId="41BC2AC4" w:rsidR="00C23EDA" w:rsidRDefault="00C23EDA" w:rsidP="008C6704"/>
  <w:p w14:paraId="09EDC19D" w14:textId="5D56B951" w:rsidR="00C23EDA" w:rsidRDefault="00C23EDA" w:rsidP="008C6704"/>
  <w:p w14:paraId="0222AF93" w14:textId="6520DD03" w:rsidR="00C23EDA" w:rsidRPr="0027761C" w:rsidRDefault="0043444F" w:rsidP="001E2C78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  <w:r>
      <w:rPr>
        <w:noProof/>
        <w:lang w:val="en-GB" w:eastAsia="en-GB"/>
      </w:rPr>
      <w:drawing>
        <wp:inline distT="0" distB="0" distL="0" distR="0" wp14:anchorId="58C830A9" wp14:editId="30163264">
          <wp:extent cx="831696" cy="647700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51" cy="65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lang w:val="en-GB" w:eastAsia="en-GB"/>
      </w:rPr>
      <w:drawing>
        <wp:inline distT="0" distB="0" distL="0" distR="0" wp14:anchorId="38CBA9DC" wp14:editId="551A108A">
          <wp:extent cx="1876705" cy="659081"/>
          <wp:effectExtent l="0" t="0" r="0" b="825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diversa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910" cy="67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F869" w14:textId="77777777" w:rsidR="00C23EDA" w:rsidRDefault="00C23EDA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AFB_FRB_CESAB – Appel à projets de recherche </w:t>
    </w:r>
    <w:proofErr w:type="gramStart"/>
    <w:r w:rsidRPr="00EE66C1">
      <w:rPr>
        <w:rFonts w:asciiTheme="majorHAnsi" w:hAnsiTheme="majorHAnsi" w:cstheme="majorHAnsi"/>
        <w:lang w:val="fr-FR"/>
      </w:rPr>
      <w:t>2019</w:t>
    </w:r>
    <w:r>
      <w:rPr>
        <w:rFonts w:asciiTheme="majorHAnsi" w:hAnsiTheme="majorHAnsi" w:cstheme="majorHAnsi"/>
        <w:lang w:val="fr-FR"/>
      </w:rPr>
      <w:t>:</w:t>
    </w:r>
    <w:proofErr w:type="gramEnd"/>
  </w:p>
  <w:p w14:paraId="2DDEAC51" w14:textId="4EF5606D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</w:t>
    </w:r>
    <w:proofErr w:type="spellStart"/>
    <w:r w:rsidRPr="00EE66C1">
      <w:rPr>
        <w:rFonts w:asciiTheme="majorHAnsi" w:hAnsiTheme="majorHAnsi" w:cstheme="majorHAnsi"/>
        <w:lang w:val="fr-FR"/>
      </w:rPr>
      <w:t>biodiversite</w:t>
    </w:r>
    <w:proofErr w:type="spellEnd"/>
  </w:p>
  <w:p w14:paraId="368102A0" w14:textId="6CB20C73" w:rsidR="00C23EDA" w:rsidRPr="00EE66C1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proofErr w:type="spellStart"/>
    <w:r>
      <w:rPr>
        <w:rFonts w:asciiTheme="majorHAnsi" w:hAnsiTheme="majorHAnsi" w:cstheme="majorHAnsi"/>
        <w:lang w:val="fr-FR"/>
      </w:rPr>
      <w:t>Pre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proosition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form</w:t>
    </w:r>
    <w:proofErr w:type="spellEnd"/>
  </w:p>
  <w:p w14:paraId="5285797D" w14:textId="41446AC6" w:rsidR="00C23EDA" w:rsidRPr="00EB1BB8" w:rsidRDefault="00C23EDA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C23EDA" w:rsidRPr="00187291" w:rsidRDefault="00C23EDA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96F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" o:allowincell="f" filled="f" stroked="f">
              <v:stroke joinstyle="round"/>
              <o:lock v:ext="edit" shapetype="t"/>
              <v:textbox>
                <w:txbxContent>
                  <w:p w14:paraId="13152950" w14:textId="77777777" w:rsidR="00C23EDA" w:rsidRPr="00187291" w:rsidRDefault="00C23EDA" w:rsidP="00EB1BB8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C23EDA" w:rsidRDefault="00C23EDA">
    <w:pPr>
      <w:pStyle w:val="En-tt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7/Y1WUecwwtWh" id="Q8uboOGZ"/>
    <int:WordHash hashCode="tfmnEpj9DyLuJ2" id="TZDxqglK"/>
    <int:WordHash hashCode="aumZVSoNLcoU1i" id="ptY64ktU"/>
  </int:Manifest>
  <int:Observations>
    <int:Content id="Q8uboOGZ">
      <int:Rejection type="LegacyProofing"/>
    </int:Content>
    <int:Content id="TZDxqglK">
      <int:Rejection type="LegacyProofing"/>
    </int:Content>
    <int:Content id="ptY64kt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A73AF8A6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922EBE6">
      <w:numFmt w:val="decimal"/>
      <w:lvlText w:val=""/>
      <w:lvlJc w:val="left"/>
    </w:lvl>
    <w:lvl w:ilvl="2" w:tplc="641054CE">
      <w:numFmt w:val="decimal"/>
      <w:lvlText w:val=""/>
      <w:lvlJc w:val="left"/>
    </w:lvl>
    <w:lvl w:ilvl="3" w:tplc="E8326204">
      <w:numFmt w:val="decimal"/>
      <w:lvlText w:val=""/>
      <w:lvlJc w:val="left"/>
    </w:lvl>
    <w:lvl w:ilvl="4" w:tplc="A148B686">
      <w:numFmt w:val="decimal"/>
      <w:lvlText w:val=""/>
      <w:lvlJc w:val="left"/>
    </w:lvl>
    <w:lvl w:ilvl="5" w:tplc="B9545852">
      <w:numFmt w:val="decimal"/>
      <w:lvlText w:val=""/>
      <w:lvlJc w:val="left"/>
    </w:lvl>
    <w:lvl w:ilvl="6" w:tplc="A9CEC81A">
      <w:numFmt w:val="decimal"/>
      <w:lvlText w:val=""/>
      <w:lvlJc w:val="left"/>
    </w:lvl>
    <w:lvl w:ilvl="7" w:tplc="212CE1FC">
      <w:numFmt w:val="decimal"/>
      <w:lvlText w:val=""/>
      <w:lvlJc w:val="left"/>
    </w:lvl>
    <w:lvl w:ilvl="8" w:tplc="18108618">
      <w:numFmt w:val="decimal"/>
      <w:lvlText w:val=""/>
      <w:lvlJc w:val="left"/>
    </w:lvl>
  </w:abstractNum>
  <w:abstractNum w:abstractNumId="2" w15:restartNumberingAfterBreak="0">
    <w:nsid w:val="00974223"/>
    <w:multiLevelType w:val="hybridMultilevel"/>
    <w:tmpl w:val="E7DC9BAE"/>
    <w:lvl w:ilvl="0" w:tplc="A0C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5C4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8B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187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62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C86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C86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827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C40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64EF"/>
    <w:multiLevelType w:val="hybridMultilevel"/>
    <w:tmpl w:val="FAB6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F0446"/>
    <w:multiLevelType w:val="hybridMultilevel"/>
    <w:tmpl w:val="6250EE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202A6"/>
    <w:multiLevelType w:val="hybridMultilevel"/>
    <w:tmpl w:val="AA38B1C2"/>
    <w:lvl w:ilvl="0" w:tplc="0506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B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6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C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40CA0"/>
    <w:multiLevelType w:val="hybridMultilevel"/>
    <w:tmpl w:val="295E6608"/>
    <w:lvl w:ilvl="0" w:tplc="9D987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AE18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E52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FA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C5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8E47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5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2C0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039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E4761"/>
    <w:multiLevelType w:val="hybridMultilevel"/>
    <w:tmpl w:val="21065A6A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C35C14"/>
    <w:multiLevelType w:val="hybridMultilevel"/>
    <w:tmpl w:val="50BCAC46"/>
    <w:lvl w:ilvl="0" w:tplc="6DA6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C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6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84D99"/>
    <w:multiLevelType w:val="hybridMultilevel"/>
    <w:tmpl w:val="56EC1BBE"/>
    <w:lvl w:ilvl="0" w:tplc="9A4E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CA4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A49E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AEF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E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2C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244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8AF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FA1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A141B8"/>
    <w:multiLevelType w:val="hybridMultilevel"/>
    <w:tmpl w:val="DACA0784"/>
    <w:lvl w:ilvl="0" w:tplc="D39C8F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FCC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06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30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0C5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E652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AC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7EFA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405D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B3D65"/>
    <w:multiLevelType w:val="hybridMultilevel"/>
    <w:tmpl w:val="3B1E467C"/>
    <w:lvl w:ilvl="0" w:tplc="94C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A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E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B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9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F2F1A"/>
    <w:multiLevelType w:val="hybridMultilevel"/>
    <w:tmpl w:val="371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D165A"/>
    <w:multiLevelType w:val="hybridMultilevel"/>
    <w:tmpl w:val="6862D3D0"/>
    <w:lvl w:ilvl="0" w:tplc="8340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6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D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1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413B"/>
    <w:multiLevelType w:val="hybridMultilevel"/>
    <w:tmpl w:val="5A944340"/>
    <w:lvl w:ilvl="0" w:tplc="40F0B352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F99EB5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696BE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FE78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1483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5290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26A9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7E8A6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E89B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C1444B"/>
    <w:multiLevelType w:val="hybridMultilevel"/>
    <w:tmpl w:val="89FCEC1E"/>
    <w:lvl w:ilvl="0" w:tplc="E39A29E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95E057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6E55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8836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3CB6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4CE8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F6E7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9EE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9E78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A2402E"/>
    <w:multiLevelType w:val="hybridMultilevel"/>
    <w:tmpl w:val="A7B8D452"/>
    <w:lvl w:ilvl="0" w:tplc="D7380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0C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C80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C9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E5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9CC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E1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80E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1E9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50716"/>
    <w:multiLevelType w:val="hybridMultilevel"/>
    <w:tmpl w:val="EF44BEA4"/>
    <w:lvl w:ilvl="0" w:tplc="2DAEC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8E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26C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60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CB8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694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C0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A82E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E4D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47CB3"/>
    <w:multiLevelType w:val="hybridMultilevel"/>
    <w:tmpl w:val="602A9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10EE5"/>
    <w:multiLevelType w:val="hybridMultilevel"/>
    <w:tmpl w:val="0E40EBCA"/>
    <w:lvl w:ilvl="0" w:tplc="481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4ED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162D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25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E9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467C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4E0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8A94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3205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286690"/>
    <w:multiLevelType w:val="hybridMultilevel"/>
    <w:tmpl w:val="029680BE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FD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F596B"/>
    <w:multiLevelType w:val="hybridMultilevel"/>
    <w:tmpl w:val="5E708AA4"/>
    <w:lvl w:ilvl="0" w:tplc="4A8E8A14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B14897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CE31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D884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DCF3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860D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DA62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B623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186E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5873DD"/>
    <w:multiLevelType w:val="hybridMultilevel"/>
    <w:tmpl w:val="4AF0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B06F4"/>
    <w:multiLevelType w:val="hybridMultilevel"/>
    <w:tmpl w:val="DF36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4284C"/>
    <w:multiLevelType w:val="hybridMultilevel"/>
    <w:tmpl w:val="47F264D8"/>
    <w:lvl w:ilvl="0" w:tplc="376EE7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F62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4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08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6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5F1B"/>
    <w:multiLevelType w:val="hybridMultilevel"/>
    <w:tmpl w:val="D2106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2A3AD4"/>
    <w:multiLevelType w:val="hybridMultilevel"/>
    <w:tmpl w:val="4CBE9630"/>
    <w:lvl w:ilvl="0" w:tplc="56764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AE7F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9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A0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F653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45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62A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48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00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76B1F"/>
    <w:multiLevelType w:val="hybridMultilevel"/>
    <w:tmpl w:val="AFB409FA"/>
    <w:lvl w:ilvl="0" w:tplc="CBFE4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2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E2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D48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1CC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0C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2B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C4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C0E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C16C7"/>
    <w:multiLevelType w:val="hybridMultilevel"/>
    <w:tmpl w:val="26DE72FE"/>
    <w:lvl w:ilvl="0" w:tplc="EBA497C0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4724B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745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021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63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802D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E06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241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44E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7599E"/>
    <w:multiLevelType w:val="hybridMultilevel"/>
    <w:tmpl w:val="8AE86252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0F5CF6"/>
    <w:multiLevelType w:val="hybridMultilevel"/>
    <w:tmpl w:val="29E0F640"/>
    <w:lvl w:ilvl="0" w:tplc="E0EC4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E1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604D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5084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B61F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069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278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9A5D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69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854F8"/>
    <w:multiLevelType w:val="hybridMultilevel"/>
    <w:tmpl w:val="0D526F60"/>
    <w:lvl w:ilvl="0" w:tplc="1ED64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B2EA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748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7013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A5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04F6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AD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AC84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02D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42489"/>
    <w:multiLevelType w:val="hybridMultilevel"/>
    <w:tmpl w:val="29A4F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6BD6"/>
    <w:multiLevelType w:val="hybridMultilevel"/>
    <w:tmpl w:val="86CE2B8A"/>
    <w:lvl w:ilvl="0" w:tplc="BC0EF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8EE51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964AC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02C9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D45D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D9E71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F08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90E1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52D5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22"/>
  </w:num>
  <w:num w:numId="9">
    <w:abstractNumId w:val="40"/>
  </w:num>
  <w:num w:numId="10">
    <w:abstractNumId w:val="16"/>
  </w:num>
  <w:num w:numId="11">
    <w:abstractNumId w:val="23"/>
  </w:num>
  <w:num w:numId="12">
    <w:abstractNumId w:val="24"/>
  </w:num>
  <w:num w:numId="13">
    <w:abstractNumId w:val="19"/>
  </w:num>
  <w:num w:numId="14">
    <w:abstractNumId w:val="33"/>
  </w:num>
  <w:num w:numId="15">
    <w:abstractNumId w:val="34"/>
  </w:num>
  <w:num w:numId="16">
    <w:abstractNumId w:val="17"/>
  </w:num>
  <w:num w:numId="17">
    <w:abstractNumId w:val="9"/>
  </w:num>
  <w:num w:numId="18">
    <w:abstractNumId w:val="37"/>
  </w:num>
  <w:num w:numId="19">
    <w:abstractNumId w:val="29"/>
  </w:num>
  <w:num w:numId="20">
    <w:abstractNumId w:val="15"/>
  </w:num>
  <w:num w:numId="21">
    <w:abstractNumId w:val="30"/>
  </w:num>
  <w:num w:numId="22">
    <w:abstractNumId w:val="10"/>
  </w:num>
  <w:num w:numId="23">
    <w:abstractNumId w:val="31"/>
  </w:num>
  <w:num w:numId="24">
    <w:abstractNumId w:val="36"/>
  </w:num>
  <w:num w:numId="25">
    <w:abstractNumId w:val="18"/>
  </w:num>
  <w:num w:numId="26">
    <w:abstractNumId w:val="32"/>
  </w:num>
  <w:num w:numId="27">
    <w:abstractNumId w:val="2"/>
  </w:num>
  <w:num w:numId="28">
    <w:abstractNumId w:val="21"/>
  </w:num>
  <w:num w:numId="29">
    <w:abstractNumId w:val="39"/>
  </w:num>
  <w:num w:numId="30">
    <w:abstractNumId w:val="0"/>
  </w:num>
  <w:num w:numId="31">
    <w:abstractNumId w:val="13"/>
  </w:num>
  <w:num w:numId="32">
    <w:abstractNumId w:val="25"/>
  </w:num>
  <w:num w:numId="33">
    <w:abstractNumId w:val="15"/>
  </w:num>
  <w:num w:numId="34">
    <w:abstractNumId w:val="4"/>
  </w:num>
  <w:num w:numId="35">
    <w:abstractNumId w:val="35"/>
  </w:num>
  <w:num w:numId="36">
    <w:abstractNumId w:val="7"/>
  </w:num>
  <w:num w:numId="37">
    <w:abstractNumId w:val="26"/>
  </w:num>
  <w:num w:numId="38">
    <w:abstractNumId w:val="20"/>
  </w:num>
  <w:num w:numId="39">
    <w:abstractNumId w:val="3"/>
  </w:num>
  <w:num w:numId="40">
    <w:abstractNumId w:val="15"/>
  </w:num>
  <w:num w:numId="41">
    <w:abstractNumId w:val="15"/>
  </w:num>
  <w:num w:numId="42">
    <w:abstractNumId w:val="28"/>
  </w:num>
  <w:num w:numId="43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D8"/>
    <w:rsid w:val="00004343"/>
    <w:rsid w:val="000149A1"/>
    <w:rsid w:val="00025AE2"/>
    <w:rsid w:val="0003400D"/>
    <w:rsid w:val="0003450D"/>
    <w:rsid w:val="0005642D"/>
    <w:rsid w:val="00056521"/>
    <w:rsid w:val="0006158D"/>
    <w:rsid w:val="00071783"/>
    <w:rsid w:val="000730AD"/>
    <w:rsid w:val="000857AC"/>
    <w:rsid w:val="00094E18"/>
    <w:rsid w:val="000A63AE"/>
    <w:rsid w:val="000C34C1"/>
    <w:rsid w:val="000CF666"/>
    <w:rsid w:val="00100927"/>
    <w:rsid w:val="0010685C"/>
    <w:rsid w:val="00111F76"/>
    <w:rsid w:val="00117B3D"/>
    <w:rsid w:val="00122357"/>
    <w:rsid w:val="001410B8"/>
    <w:rsid w:val="0015379A"/>
    <w:rsid w:val="00154FC7"/>
    <w:rsid w:val="0015794B"/>
    <w:rsid w:val="001600C5"/>
    <w:rsid w:val="00162E7B"/>
    <w:rsid w:val="0017206A"/>
    <w:rsid w:val="00174F5F"/>
    <w:rsid w:val="001816BA"/>
    <w:rsid w:val="0018673B"/>
    <w:rsid w:val="00187291"/>
    <w:rsid w:val="001924AE"/>
    <w:rsid w:val="001A075D"/>
    <w:rsid w:val="001A4C13"/>
    <w:rsid w:val="001B175F"/>
    <w:rsid w:val="001B21CD"/>
    <w:rsid w:val="001B4161"/>
    <w:rsid w:val="001C0E07"/>
    <w:rsid w:val="001D37CB"/>
    <w:rsid w:val="001E2C78"/>
    <w:rsid w:val="001F6BCE"/>
    <w:rsid w:val="001F89C9"/>
    <w:rsid w:val="00217743"/>
    <w:rsid w:val="00220C0E"/>
    <w:rsid w:val="002335DD"/>
    <w:rsid w:val="00235FC4"/>
    <w:rsid w:val="00237536"/>
    <w:rsid w:val="00250816"/>
    <w:rsid w:val="00251FA4"/>
    <w:rsid w:val="00263262"/>
    <w:rsid w:val="0027761C"/>
    <w:rsid w:val="002913E3"/>
    <w:rsid w:val="00292FCE"/>
    <w:rsid w:val="002940AC"/>
    <w:rsid w:val="0029463C"/>
    <w:rsid w:val="002A3040"/>
    <w:rsid w:val="002B5C1D"/>
    <w:rsid w:val="002B7E7B"/>
    <w:rsid w:val="002C1EC8"/>
    <w:rsid w:val="002C51A1"/>
    <w:rsid w:val="002C74F5"/>
    <w:rsid w:val="002D441B"/>
    <w:rsid w:val="002E1495"/>
    <w:rsid w:val="002E2DDA"/>
    <w:rsid w:val="002F0C57"/>
    <w:rsid w:val="002F53B2"/>
    <w:rsid w:val="00307711"/>
    <w:rsid w:val="00313893"/>
    <w:rsid w:val="00317E24"/>
    <w:rsid w:val="00335917"/>
    <w:rsid w:val="00343BAC"/>
    <w:rsid w:val="00345E64"/>
    <w:rsid w:val="00346A1E"/>
    <w:rsid w:val="0035597D"/>
    <w:rsid w:val="003645D6"/>
    <w:rsid w:val="00364989"/>
    <w:rsid w:val="0037631C"/>
    <w:rsid w:val="003769C4"/>
    <w:rsid w:val="00383C7C"/>
    <w:rsid w:val="00391301"/>
    <w:rsid w:val="00391EB6"/>
    <w:rsid w:val="00392B5A"/>
    <w:rsid w:val="00393B05"/>
    <w:rsid w:val="003A48C8"/>
    <w:rsid w:val="003E3689"/>
    <w:rsid w:val="00407CFD"/>
    <w:rsid w:val="00413889"/>
    <w:rsid w:val="00413DCA"/>
    <w:rsid w:val="00416606"/>
    <w:rsid w:val="004173E4"/>
    <w:rsid w:val="00427B1A"/>
    <w:rsid w:val="00433A35"/>
    <w:rsid w:val="0043444F"/>
    <w:rsid w:val="004553A3"/>
    <w:rsid w:val="00456BD5"/>
    <w:rsid w:val="0047741C"/>
    <w:rsid w:val="00491284"/>
    <w:rsid w:val="0049776C"/>
    <w:rsid w:val="004A089D"/>
    <w:rsid w:val="004A11EE"/>
    <w:rsid w:val="004B03F7"/>
    <w:rsid w:val="004C256C"/>
    <w:rsid w:val="004C7B0B"/>
    <w:rsid w:val="004D69AB"/>
    <w:rsid w:val="004D79D3"/>
    <w:rsid w:val="004F7D6C"/>
    <w:rsid w:val="00521ABD"/>
    <w:rsid w:val="0052555E"/>
    <w:rsid w:val="00525B62"/>
    <w:rsid w:val="00531AD0"/>
    <w:rsid w:val="00532143"/>
    <w:rsid w:val="00543E76"/>
    <w:rsid w:val="005669CC"/>
    <w:rsid w:val="0057483D"/>
    <w:rsid w:val="005A3B59"/>
    <w:rsid w:val="005A3DBF"/>
    <w:rsid w:val="005A68CB"/>
    <w:rsid w:val="005D4270"/>
    <w:rsid w:val="005F454C"/>
    <w:rsid w:val="005F4E2D"/>
    <w:rsid w:val="006011C1"/>
    <w:rsid w:val="00605571"/>
    <w:rsid w:val="006161A7"/>
    <w:rsid w:val="006203CD"/>
    <w:rsid w:val="00621F2D"/>
    <w:rsid w:val="00627602"/>
    <w:rsid w:val="00627844"/>
    <w:rsid w:val="00641285"/>
    <w:rsid w:val="00684CA7"/>
    <w:rsid w:val="00686104"/>
    <w:rsid w:val="00691081"/>
    <w:rsid w:val="00695621"/>
    <w:rsid w:val="006B66BA"/>
    <w:rsid w:val="006C1E65"/>
    <w:rsid w:val="006C24B3"/>
    <w:rsid w:val="006C41EA"/>
    <w:rsid w:val="006C4929"/>
    <w:rsid w:val="006D0D5D"/>
    <w:rsid w:val="006D6586"/>
    <w:rsid w:val="006E25DC"/>
    <w:rsid w:val="006F2600"/>
    <w:rsid w:val="00703D63"/>
    <w:rsid w:val="0071160C"/>
    <w:rsid w:val="007218D4"/>
    <w:rsid w:val="007220D5"/>
    <w:rsid w:val="00727331"/>
    <w:rsid w:val="00754213"/>
    <w:rsid w:val="0075FACE"/>
    <w:rsid w:val="00766AE7"/>
    <w:rsid w:val="007748E9"/>
    <w:rsid w:val="00781B75"/>
    <w:rsid w:val="00795700"/>
    <w:rsid w:val="007A561F"/>
    <w:rsid w:val="007B588A"/>
    <w:rsid w:val="007C341F"/>
    <w:rsid w:val="007D7B90"/>
    <w:rsid w:val="007E3730"/>
    <w:rsid w:val="007F2C4E"/>
    <w:rsid w:val="00811A61"/>
    <w:rsid w:val="008146E8"/>
    <w:rsid w:val="0081605A"/>
    <w:rsid w:val="00816186"/>
    <w:rsid w:val="0082009F"/>
    <w:rsid w:val="00822F02"/>
    <w:rsid w:val="008242AA"/>
    <w:rsid w:val="00837A0E"/>
    <w:rsid w:val="00837DD8"/>
    <w:rsid w:val="00842571"/>
    <w:rsid w:val="00852E26"/>
    <w:rsid w:val="008535FB"/>
    <w:rsid w:val="00857F89"/>
    <w:rsid w:val="0086208E"/>
    <w:rsid w:val="00871526"/>
    <w:rsid w:val="00882700"/>
    <w:rsid w:val="008A34C6"/>
    <w:rsid w:val="008B08F8"/>
    <w:rsid w:val="008B4AA8"/>
    <w:rsid w:val="008C47D4"/>
    <w:rsid w:val="008C6704"/>
    <w:rsid w:val="008C6BC4"/>
    <w:rsid w:val="008D1F4F"/>
    <w:rsid w:val="008E1B53"/>
    <w:rsid w:val="008E50BE"/>
    <w:rsid w:val="008E731D"/>
    <w:rsid w:val="008F565C"/>
    <w:rsid w:val="00901BB5"/>
    <w:rsid w:val="00903DCC"/>
    <w:rsid w:val="009066D7"/>
    <w:rsid w:val="00907540"/>
    <w:rsid w:val="00910C77"/>
    <w:rsid w:val="00913726"/>
    <w:rsid w:val="00913F77"/>
    <w:rsid w:val="0091433C"/>
    <w:rsid w:val="0092227D"/>
    <w:rsid w:val="009329C0"/>
    <w:rsid w:val="00941CEF"/>
    <w:rsid w:val="009474AE"/>
    <w:rsid w:val="009614A8"/>
    <w:rsid w:val="00963BF4"/>
    <w:rsid w:val="00964C7A"/>
    <w:rsid w:val="0096522D"/>
    <w:rsid w:val="00972C24"/>
    <w:rsid w:val="00996828"/>
    <w:rsid w:val="009A077A"/>
    <w:rsid w:val="009B5236"/>
    <w:rsid w:val="009C0DD2"/>
    <w:rsid w:val="009C117D"/>
    <w:rsid w:val="009C2B37"/>
    <w:rsid w:val="00A23608"/>
    <w:rsid w:val="00A26ABF"/>
    <w:rsid w:val="00A302B2"/>
    <w:rsid w:val="00A33C18"/>
    <w:rsid w:val="00A34B21"/>
    <w:rsid w:val="00A43A38"/>
    <w:rsid w:val="00A532FC"/>
    <w:rsid w:val="00A7370C"/>
    <w:rsid w:val="00A74CE5"/>
    <w:rsid w:val="00A76ACA"/>
    <w:rsid w:val="00A940ED"/>
    <w:rsid w:val="00A94E0E"/>
    <w:rsid w:val="00AB52EB"/>
    <w:rsid w:val="00AD4E45"/>
    <w:rsid w:val="00AD618E"/>
    <w:rsid w:val="00AE22D4"/>
    <w:rsid w:val="00AE5894"/>
    <w:rsid w:val="00B026DC"/>
    <w:rsid w:val="00B03F3F"/>
    <w:rsid w:val="00B2176D"/>
    <w:rsid w:val="00B32128"/>
    <w:rsid w:val="00B43DBB"/>
    <w:rsid w:val="00B5065D"/>
    <w:rsid w:val="00B743BA"/>
    <w:rsid w:val="00B82C52"/>
    <w:rsid w:val="00B9951E"/>
    <w:rsid w:val="00BA1C53"/>
    <w:rsid w:val="00BB29E7"/>
    <w:rsid w:val="00BC238B"/>
    <w:rsid w:val="00BC26DF"/>
    <w:rsid w:val="00BC3649"/>
    <w:rsid w:val="00BC640E"/>
    <w:rsid w:val="00C00EC8"/>
    <w:rsid w:val="00C0139C"/>
    <w:rsid w:val="00C05DD1"/>
    <w:rsid w:val="00C23EDA"/>
    <w:rsid w:val="00C251E9"/>
    <w:rsid w:val="00C41837"/>
    <w:rsid w:val="00C45FD6"/>
    <w:rsid w:val="00C461FA"/>
    <w:rsid w:val="00C5183C"/>
    <w:rsid w:val="00C64584"/>
    <w:rsid w:val="00C801F3"/>
    <w:rsid w:val="00CA0C68"/>
    <w:rsid w:val="00CA2A7E"/>
    <w:rsid w:val="00CC23BB"/>
    <w:rsid w:val="00CC23C9"/>
    <w:rsid w:val="00CC28BA"/>
    <w:rsid w:val="00CD3530"/>
    <w:rsid w:val="00CE3EB6"/>
    <w:rsid w:val="00CE4A89"/>
    <w:rsid w:val="00CF0AFD"/>
    <w:rsid w:val="00D017E6"/>
    <w:rsid w:val="00D12656"/>
    <w:rsid w:val="00D135D8"/>
    <w:rsid w:val="00D14184"/>
    <w:rsid w:val="00D2202C"/>
    <w:rsid w:val="00D2387E"/>
    <w:rsid w:val="00D359FD"/>
    <w:rsid w:val="00D45FD5"/>
    <w:rsid w:val="00D532FE"/>
    <w:rsid w:val="00D54623"/>
    <w:rsid w:val="00D566DE"/>
    <w:rsid w:val="00D57ADE"/>
    <w:rsid w:val="00D8C08B"/>
    <w:rsid w:val="00DA2328"/>
    <w:rsid w:val="00DA451D"/>
    <w:rsid w:val="00DA5460"/>
    <w:rsid w:val="00DA5AAB"/>
    <w:rsid w:val="00DB7454"/>
    <w:rsid w:val="00DD0A1A"/>
    <w:rsid w:val="00DD41C3"/>
    <w:rsid w:val="00DD576F"/>
    <w:rsid w:val="00DE2A42"/>
    <w:rsid w:val="00DE2D28"/>
    <w:rsid w:val="00DE423D"/>
    <w:rsid w:val="00DF275D"/>
    <w:rsid w:val="00DF33C2"/>
    <w:rsid w:val="00E00981"/>
    <w:rsid w:val="00E07D30"/>
    <w:rsid w:val="00E15F7E"/>
    <w:rsid w:val="00E166E0"/>
    <w:rsid w:val="00E177AA"/>
    <w:rsid w:val="00E20250"/>
    <w:rsid w:val="00E3134B"/>
    <w:rsid w:val="00E41BFD"/>
    <w:rsid w:val="00E61577"/>
    <w:rsid w:val="00E66010"/>
    <w:rsid w:val="00E826CF"/>
    <w:rsid w:val="00EA65C7"/>
    <w:rsid w:val="00EB1BB8"/>
    <w:rsid w:val="00EB5A2D"/>
    <w:rsid w:val="00EB7B07"/>
    <w:rsid w:val="00EC38EF"/>
    <w:rsid w:val="00ED3E8C"/>
    <w:rsid w:val="00EE66C1"/>
    <w:rsid w:val="00EF6247"/>
    <w:rsid w:val="00EF7575"/>
    <w:rsid w:val="00F00D2B"/>
    <w:rsid w:val="00F013C7"/>
    <w:rsid w:val="00F0286E"/>
    <w:rsid w:val="00F07EB0"/>
    <w:rsid w:val="00F23D05"/>
    <w:rsid w:val="00F307DC"/>
    <w:rsid w:val="00F309DA"/>
    <w:rsid w:val="00F4349F"/>
    <w:rsid w:val="00F46D53"/>
    <w:rsid w:val="00F508C3"/>
    <w:rsid w:val="00F6119D"/>
    <w:rsid w:val="00F728B8"/>
    <w:rsid w:val="00F73D28"/>
    <w:rsid w:val="00F768ED"/>
    <w:rsid w:val="00F97F67"/>
    <w:rsid w:val="00FA7ED8"/>
    <w:rsid w:val="00FC7371"/>
    <w:rsid w:val="00FC7816"/>
    <w:rsid w:val="0120A798"/>
    <w:rsid w:val="0160891C"/>
    <w:rsid w:val="017D3697"/>
    <w:rsid w:val="0198E423"/>
    <w:rsid w:val="01B34B53"/>
    <w:rsid w:val="01F6A660"/>
    <w:rsid w:val="020DF143"/>
    <w:rsid w:val="021F58C1"/>
    <w:rsid w:val="02371340"/>
    <w:rsid w:val="028EF77F"/>
    <w:rsid w:val="03144C33"/>
    <w:rsid w:val="0323C3ED"/>
    <w:rsid w:val="03530402"/>
    <w:rsid w:val="038E1828"/>
    <w:rsid w:val="039C8F56"/>
    <w:rsid w:val="039DF603"/>
    <w:rsid w:val="03ABC65C"/>
    <w:rsid w:val="03E7D507"/>
    <w:rsid w:val="03E95848"/>
    <w:rsid w:val="03F69931"/>
    <w:rsid w:val="04AF9794"/>
    <w:rsid w:val="04F48704"/>
    <w:rsid w:val="054436DD"/>
    <w:rsid w:val="05823B07"/>
    <w:rsid w:val="05CF886D"/>
    <w:rsid w:val="05E9A546"/>
    <w:rsid w:val="062E02C2"/>
    <w:rsid w:val="066D3540"/>
    <w:rsid w:val="06D0B556"/>
    <w:rsid w:val="06DDE1DD"/>
    <w:rsid w:val="06FA88DA"/>
    <w:rsid w:val="0741ADA8"/>
    <w:rsid w:val="0751D979"/>
    <w:rsid w:val="07592DBC"/>
    <w:rsid w:val="07854EEF"/>
    <w:rsid w:val="07BA7F57"/>
    <w:rsid w:val="085FA0FE"/>
    <w:rsid w:val="086D6629"/>
    <w:rsid w:val="087205B6"/>
    <w:rsid w:val="08C65138"/>
    <w:rsid w:val="08FB48FE"/>
    <w:rsid w:val="0903584E"/>
    <w:rsid w:val="092D5361"/>
    <w:rsid w:val="0940EC59"/>
    <w:rsid w:val="09713FB5"/>
    <w:rsid w:val="0991DECC"/>
    <w:rsid w:val="099FC68F"/>
    <w:rsid w:val="0A3480EA"/>
    <w:rsid w:val="0A6A9F57"/>
    <w:rsid w:val="0A83C16D"/>
    <w:rsid w:val="0A9BF59D"/>
    <w:rsid w:val="0AB3A52B"/>
    <w:rsid w:val="0AB7D275"/>
    <w:rsid w:val="0B1F5E18"/>
    <w:rsid w:val="0B4AB0DF"/>
    <w:rsid w:val="0B632BDB"/>
    <w:rsid w:val="0B9FC885"/>
    <w:rsid w:val="0BA91C4C"/>
    <w:rsid w:val="0BC10BE6"/>
    <w:rsid w:val="0BC83D7F"/>
    <w:rsid w:val="0C68C747"/>
    <w:rsid w:val="0C694401"/>
    <w:rsid w:val="0C8698DB"/>
    <w:rsid w:val="0CD36BF3"/>
    <w:rsid w:val="0CE4245B"/>
    <w:rsid w:val="0DA094C7"/>
    <w:rsid w:val="0DB5C7AC"/>
    <w:rsid w:val="0DBC0C1D"/>
    <w:rsid w:val="0E10987E"/>
    <w:rsid w:val="0E152B8F"/>
    <w:rsid w:val="0E223FF5"/>
    <w:rsid w:val="0E29C0DB"/>
    <w:rsid w:val="0E3F5E83"/>
    <w:rsid w:val="0E53FF83"/>
    <w:rsid w:val="0E7AE0E1"/>
    <w:rsid w:val="0E866966"/>
    <w:rsid w:val="0E86A991"/>
    <w:rsid w:val="0E8EEF52"/>
    <w:rsid w:val="0EC8DD56"/>
    <w:rsid w:val="0ECDCCFF"/>
    <w:rsid w:val="0EFD4282"/>
    <w:rsid w:val="0F08A427"/>
    <w:rsid w:val="0F3B98C6"/>
    <w:rsid w:val="0F52E0AC"/>
    <w:rsid w:val="0F80FF20"/>
    <w:rsid w:val="0FB0035B"/>
    <w:rsid w:val="0FBDFD56"/>
    <w:rsid w:val="0FBF9822"/>
    <w:rsid w:val="0FDD7577"/>
    <w:rsid w:val="10360A71"/>
    <w:rsid w:val="1044BF2B"/>
    <w:rsid w:val="105FB95F"/>
    <w:rsid w:val="107128A5"/>
    <w:rsid w:val="10B0C2C5"/>
    <w:rsid w:val="10E2EF5D"/>
    <w:rsid w:val="10F088A1"/>
    <w:rsid w:val="10F1803C"/>
    <w:rsid w:val="10FE5449"/>
    <w:rsid w:val="1131315A"/>
    <w:rsid w:val="11513091"/>
    <w:rsid w:val="11701FEC"/>
    <w:rsid w:val="11AB1DE9"/>
    <w:rsid w:val="11E1E4E7"/>
    <w:rsid w:val="11EF0707"/>
    <w:rsid w:val="12161766"/>
    <w:rsid w:val="124C1091"/>
    <w:rsid w:val="124EBD0C"/>
    <w:rsid w:val="12572FFC"/>
    <w:rsid w:val="12A2CAE0"/>
    <w:rsid w:val="12BC6B1B"/>
    <w:rsid w:val="12EEEF50"/>
    <w:rsid w:val="12F260EE"/>
    <w:rsid w:val="12F32D92"/>
    <w:rsid w:val="13215868"/>
    <w:rsid w:val="1343FBFD"/>
    <w:rsid w:val="135B9B30"/>
    <w:rsid w:val="13CAF3AC"/>
    <w:rsid w:val="142232DE"/>
    <w:rsid w:val="14C6D1C8"/>
    <w:rsid w:val="14CF1442"/>
    <w:rsid w:val="154DD05C"/>
    <w:rsid w:val="15753772"/>
    <w:rsid w:val="15A9BD33"/>
    <w:rsid w:val="15DA9ED4"/>
    <w:rsid w:val="15F73B54"/>
    <w:rsid w:val="167BD37F"/>
    <w:rsid w:val="169602EF"/>
    <w:rsid w:val="16CFB494"/>
    <w:rsid w:val="1749FC2B"/>
    <w:rsid w:val="17563625"/>
    <w:rsid w:val="176F95C5"/>
    <w:rsid w:val="176FEC50"/>
    <w:rsid w:val="1787727A"/>
    <w:rsid w:val="17CB597A"/>
    <w:rsid w:val="17D10BA5"/>
    <w:rsid w:val="17DE371F"/>
    <w:rsid w:val="17F630B7"/>
    <w:rsid w:val="18208650"/>
    <w:rsid w:val="18282AD5"/>
    <w:rsid w:val="1849E18F"/>
    <w:rsid w:val="186B6948"/>
    <w:rsid w:val="18AED833"/>
    <w:rsid w:val="18B773F3"/>
    <w:rsid w:val="18C952AF"/>
    <w:rsid w:val="18D26939"/>
    <w:rsid w:val="18D87BB6"/>
    <w:rsid w:val="18DD367B"/>
    <w:rsid w:val="18F8DDA5"/>
    <w:rsid w:val="19757CA4"/>
    <w:rsid w:val="19A6B1E7"/>
    <w:rsid w:val="19F349DD"/>
    <w:rsid w:val="19F773AB"/>
    <w:rsid w:val="19FB57B6"/>
    <w:rsid w:val="1A13D541"/>
    <w:rsid w:val="1A45CD76"/>
    <w:rsid w:val="1A687490"/>
    <w:rsid w:val="1A73C717"/>
    <w:rsid w:val="1A99C5E1"/>
    <w:rsid w:val="1AD13C73"/>
    <w:rsid w:val="1ADDBFA4"/>
    <w:rsid w:val="1AEDE8D8"/>
    <w:rsid w:val="1AEEB8FA"/>
    <w:rsid w:val="1AEF1B86"/>
    <w:rsid w:val="1B18C7FB"/>
    <w:rsid w:val="1B230673"/>
    <w:rsid w:val="1B28B9F5"/>
    <w:rsid w:val="1B2F7BEC"/>
    <w:rsid w:val="1B3197E1"/>
    <w:rsid w:val="1BBC5729"/>
    <w:rsid w:val="1BDDF092"/>
    <w:rsid w:val="1C14D73D"/>
    <w:rsid w:val="1C288D1D"/>
    <w:rsid w:val="1D2ECCD2"/>
    <w:rsid w:val="1D361A64"/>
    <w:rsid w:val="1D3B5C55"/>
    <w:rsid w:val="1D7521D8"/>
    <w:rsid w:val="1D8AE516"/>
    <w:rsid w:val="1D9E181D"/>
    <w:rsid w:val="1DABECD9"/>
    <w:rsid w:val="1DC49036"/>
    <w:rsid w:val="1DFA567E"/>
    <w:rsid w:val="1E28CBC0"/>
    <w:rsid w:val="1E3BC6D5"/>
    <w:rsid w:val="1E6CFE8D"/>
    <w:rsid w:val="1E708099"/>
    <w:rsid w:val="1E93CD40"/>
    <w:rsid w:val="1F161055"/>
    <w:rsid w:val="1F279412"/>
    <w:rsid w:val="1F5A7678"/>
    <w:rsid w:val="1FABDE92"/>
    <w:rsid w:val="200E8533"/>
    <w:rsid w:val="20105B8B"/>
    <w:rsid w:val="2014EED6"/>
    <w:rsid w:val="2018F283"/>
    <w:rsid w:val="20569C87"/>
    <w:rsid w:val="21019354"/>
    <w:rsid w:val="21343219"/>
    <w:rsid w:val="215FA4D4"/>
    <w:rsid w:val="21AC2BEC"/>
    <w:rsid w:val="2260774A"/>
    <w:rsid w:val="2268D9B1"/>
    <w:rsid w:val="227ED8FC"/>
    <w:rsid w:val="229EFAFA"/>
    <w:rsid w:val="22A34003"/>
    <w:rsid w:val="22AAB0C3"/>
    <w:rsid w:val="22B92548"/>
    <w:rsid w:val="2341F5F2"/>
    <w:rsid w:val="2363840C"/>
    <w:rsid w:val="23E591E1"/>
    <w:rsid w:val="242D6C75"/>
    <w:rsid w:val="247F4FB5"/>
    <w:rsid w:val="249E72F2"/>
    <w:rsid w:val="24BD4364"/>
    <w:rsid w:val="24E3BEBD"/>
    <w:rsid w:val="25170E57"/>
    <w:rsid w:val="2541CD4C"/>
    <w:rsid w:val="2545E16A"/>
    <w:rsid w:val="257C0AA3"/>
    <w:rsid w:val="25C2B8A9"/>
    <w:rsid w:val="25E5D53D"/>
    <w:rsid w:val="261B2016"/>
    <w:rsid w:val="262DB809"/>
    <w:rsid w:val="264330B7"/>
    <w:rsid w:val="26481300"/>
    <w:rsid w:val="267F2BC8"/>
    <w:rsid w:val="2698987A"/>
    <w:rsid w:val="26B5F156"/>
    <w:rsid w:val="26D7C4B5"/>
    <w:rsid w:val="2729F520"/>
    <w:rsid w:val="2736FD26"/>
    <w:rsid w:val="2738B9C2"/>
    <w:rsid w:val="27A20D17"/>
    <w:rsid w:val="286074F1"/>
    <w:rsid w:val="2889706A"/>
    <w:rsid w:val="28910183"/>
    <w:rsid w:val="28B8C48A"/>
    <w:rsid w:val="28CC31B2"/>
    <w:rsid w:val="28D99F17"/>
    <w:rsid w:val="28FB47CB"/>
    <w:rsid w:val="29226DA7"/>
    <w:rsid w:val="29252146"/>
    <w:rsid w:val="2984F918"/>
    <w:rsid w:val="2985ACC8"/>
    <w:rsid w:val="29A15D91"/>
    <w:rsid w:val="29A1AB77"/>
    <w:rsid w:val="29B3E25A"/>
    <w:rsid w:val="29DC8F57"/>
    <w:rsid w:val="29E29987"/>
    <w:rsid w:val="29FF3DA3"/>
    <w:rsid w:val="2A5A08EE"/>
    <w:rsid w:val="2AF269DD"/>
    <w:rsid w:val="2B1C0888"/>
    <w:rsid w:val="2BD19204"/>
    <w:rsid w:val="2BEB4C27"/>
    <w:rsid w:val="2C44FACD"/>
    <w:rsid w:val="2C9021A3"/>
    <w:rsid w:val="2C930794"/>
    <w:rsid w:val="2CA54408"/>
    <w:rsid w:val="2CEED205"/>
    <w:rsid w:val="2D4A3876"/>
    <w:rsid w:val="2D4AFBC1"/>
    <w:rsid w:val="2D8BB3D5"/>
    <w:rsid w:val="2D943B7A"/>
    <w:rsid w:val="2DC3C511"/>
    <w:rsid w:val="2DD4C9E1"/>
    <w:rsid w:val="2E07D6FD"/>
    <w:rsid w:val="2E281F4E"/>
    <w:rsid w:val="2E47EF56"/>
    <w:rsid w:val="2E4EC68A"/>
    <w:rsid w:val="2ED3501D"/>
    <w:rsid w:val="2EDBD792"/>
    <w:rsid w:val="2EE1AF7E"/>
    <w:rsid w:val="2F3260EE"/>
    <w:rsid w:val="2F91FBC1"/>
    <w:rsid w:val="2F926442"/>
    <w:rsid w:val="2FAB39F3"/>
    <w:rsid w:val="2FB8E12B"/>
    <w:rsid w:val="2FEA96EB"/>
    <w:rsid w:val="2FFE2ABC"/>
    <w:rsid w:val="3000C397"/>
    <w:rsid w:val="3029AF43"/>
    <w:rsid w:val="302C8236"/>
    <w:rsid w:val="306AE179"/>
    <w:rsid w:val="3070AFF8"/>
    <w:rsid w:val="3089E6C9"/>
    <w:rsid w:val="30B34B09"/>
    <w:rsid w:val="30D09848"/>
    <w:rsid w:val="30F5C764"/>
    <w:rsid w:val="310C6AA3"/>
    <w:rsid w:val="31521BF9"/>
    <w:rsid w:val="31BABE93"/>
    <w:rsid w:val="31FE702E"/>
    <w:rsid w:val="32112025"/>
    <w:rsid w:val="324F5B41"/>
    <w:rsid w:val="3289AA3F"/>
    <w:rsid w:val="32A1C519"/>
    <w:rsid w:val="32BE2992"/>
    <w:rsid w:val="32FBDAA1"/>
    <w:rsid w:val="331366B1"/>
    <w:rsid w:val="334E043C"/>
    <w:rsid w:val="33538F8F"/>
    <w:rsid w:val="338C42B5"/>
    <w:rsid w:val="33AE8C26"/>
    <w:rsid w:val="33B290BA"/>
    <w:rsid w:val="33D5A6B9"/>
    <w:rsid w:val="33DBD0A8"/>
    <w:rsid w:val="3457B831"/>
    <w:rsid w:val="34592721"/>
    <w:rsid w:val="34A06207"/>
    <w:rsid w:val="34ED060B"/>
    <w:rsid w:val="35489E63"/>
    <w:rsid w:val="357FAE78"/>
    <w:rsid w:val="3590B51E"/>
    <w:rsid w:val="3592442E"/>
    <w:rsid w:val="35DA22EE"/>
    <w:rsid w:val="3625F2BE"/>
    <w:rsid w:val="3650B974"/>
    <w:rsid w:val="36AC77E3"/>
    <w:rsid w:val="36EBBB15"/>
    <w:rsid w:val="36F0D04C"/>
    <w:rsid w:val="36F1877C"/>
    <w:rsid w:val="37108D0B"/>
    <w:rsid w:val="371EE331"/>
    <w:rsid w:val="372B08F7"/>
    <w:rsid w:val="3740F737"/>
    <w:rsid w:val="37727BBD"/>
    <w:rsid w:val="37E8F83F"/>
    <w:rsid w:val="37FA9EA3"/>
    <w:rsid w:val="3850DE55"/>
    <w:rsid w:val="387B91DB"/>
    <w:rsid w:val="388C7B67"/>
    <w:rsid w:val="389295B8"/>
    <w:rsid w:val="39145CCE"/>
    <w:rsid w:val="394ACAE4"/>
    <w:rsid w:val="3957A9CB"/>
    <w:rsid w:val="3980DC23"/>
    <w:rsid w:val="398517C7"/>
    <w:rsid w:val="39F4FFFB"/>
    <w:rsid w:val="3A4524CA"/>
    <w:rsid w:val="3A642641"/>
    <w:rsid w:val="3A6DC402"/>
    <w:rsid w:val="3AB3D7D5"/>
    <w:rsid w:val="3AD9C1AD"/>
    <w:rsid w:val="3B2CDB5A"/>
    <w:rsid w:val="3B5A3F1C"/>
    <w:rsid w:val="3B61AFD3"/>
    <w:rsid w:val="3B67F0AB"/>
    <w:rsid w:val="3B686CF8"/>
    <w:rsid w:val="3B887F17"/>
    <w:rsid w:val="3B897D16"/>
    <w:rsid w:val="3B9C7263"/>
    <w:rsid w:val="3BA84EC0"/>
    <w:rsid w:val="3C0159BD"/>
    <w:rsid w:val="3C0185B2"/>
    <w:rsid w:val="3C1EF79F"/>
    <w:rsid w:val="3C348A22"/>
    <w:rsid w:val="3C6A04A6"/>
    <w:rsid w:val="3C6F272C"/>
    <w:rsid w:val="3C6F78E4"/>
    <w:rsid w:val="3CEEF34F"/>
    <w:rsid w:val="3D1DC8C5"/>
    <w:rsid w:val="3D3AE0A9"/>
    <w:rsid w:val="3D61DCC5"/>
    <w:rsid w:val="3DCF8EAE"/>
    <w:rsid w:val="3DE11E12"/>
    <w:rsid w:val="3E0970B5"/>
    <w:rsid w:val="3E0F7C5A"/>
    <w:rsid w:val="3E28FCD2"/>
    <w:rsid w:val="3E43DF2B"/>
    <w:rsid w:val="3E64EA54"/>
    <w:rsid w:val="3E91C740"/>
    <w:rsid w:val="3E9AAB40"/>
    <w:rsid w:val="3ED9091A"/>
    <w:rsid w:val="3EDCD30A"/>
    <w:rsid w:val="3EE2113E"/>
    <w:rsid w:val="3F024EEB"/>
    <w:rsid w:val="3F358E1D"/>
    <w:rsid w:val="3F441777"/>
    <w:rsid w:val="3F469BF8"/>
    <w:rsid w:val="3F53A7AD"/>
    <w:rsid w:val="3F6B759F"/>
    <w:rsid w:val="3F7B6D54"/>
    <w:rsid w:val="3F9F72F1"/>
    <w:rsid w:val="3FA7451B"/>
    <w:rsid w:val="402C3196"/>
    <w:rsid w:val="403A20D8"/>
    <w:rsid w:val="409730E2"/>
    <w:rsid w:val="40CD5DB6"/>
    <w:rsid w:val="41173DB5"/>
    <w:rsid w:val="4125ED35"/>
    <w:rsid w:val="412E0E11"/>
    <w:rsid w:val="4158EF6B"/>
    <w:rsid w:val="4175ACC9"/>
    <w:rsid w:val="41BBD74E"/>
    <w:rsid w:val="41F1DDB8"/>
    <w:rsid w:val="41F91D23"/>
    <w:rsid w:val="41FCD195"/>
    <w:rsid w:val="4278D261"/>
    <w:rsid w:val="43166ADA"/>
    <w:rsid w:val="4322ADDC"/>
    <w:rsid w:val="433A9E14"/>
    <w:rsid w:val="4350749B"/>
    <w:rsid w:val="438DA8AC"/>
    <w:rsid w:val="43EFD4BE"/>
    <w:rsid w:val="44071511"/>
    <w:rsid w:val="447CA421"/>
    <w:rsid w:val="44BBDE1B"/>
    <w:rsid w:val="44C74F5C"/>
    <w:rsid w:val="44DF44A7"/>
    <w:rsid w:val="45AE6A04"/>
    <w:rsid w:val="45B9C87F"/>
    <w:rsid w:val="45C2DA59"/>
    <w:rsid w:val="45DD048B"/>
    <w:rsid w:val="45FA174B"/>
    <w:rsid w:val="466918C3"/>
    <w:rsid w:val="4669E5EE"/>
    <w:rsid w:val="467931A3"/>
    <w:rsid w:val="4692E154"/>
    <w:rsid w:val="469B44C6"/>
    <w:rsid w:val="46B9F6E7"/>
    <w:rsid w:val="4796A9E8"/>
    <w:rsid w:val="47C45D19"/>
    <w:rsid w:val="47EFB6ED"/>
    <w:rsid w:val="48210668"/>
    <w:rsid w:val="483C4FB1"/>
    <w:rsid w:val="483EBA07"/>
    <w:rsid w:val="48406369"/>
    <w:rsid w:val="484BA123"/>
    <w:rsid w:val="484E49C3"/>
    <w:rsid w:val="485B3A50"/>
    <w:rsid w:val="48A5388A"/>
    <w:rsid w:val="48B1ADD7"/>
    <w:rsid w:val="48BDA489"/>
    <w:rsid w:val="48F88D13"/>
    <w:rsid w:val="48F9E990"/>
    <w:rsid w:val="49892017"/>
    <w:rsid w:val="49B25395"/>
    <w:rsid w:val="49C15D48"/>
    <w:rsid w:val="49F16184"/>
    <w:rsid w:val="49FA395B"/>
    <w:rsid w:val="4A550F7B"/>
    <w:rsid w:val="4A5AE14E"/>
    <w:rsid w:val="4A6142FD"/>
    <w:rsid w:val="4A9922CB"/>
    <w:rsid w:val="4AD3F63E"/>
    <w:rsid w:val="4ADDA14C"/>
    <w:rsid w:val="4B0A435A"/>
    <w:rsid w:val="4B1F2AFD"/>
    <w:rsid w:val="4B5B6E27"/>
    <w:rsid w:val="4B837B1B"/>
    <w:rsid w:val="4B8D31E5"/>
    <w:rsid w:val="4BA69067"/>
    <w:rsid w:val="4C22CD4F"/>
    <w:rsid w:val="4C2B497A"/>
    <w:rsid w:val="4C30F570"/>
    <w:rsid w:val="4C312F93"/>
    <w:rsid w:val="4C526A00"/>
    <w:rsid w:val="4C5B717B"/>
    <w:rsid w:val="4C5DCB4C"/>
    <w:rsid w:val="4D2AA82E"/>
    <w:rsid w:val="4D313D84"/>
    <w:rsid w:val="4D34C76C"/>
    <w:rsid w:val="4D492377"/>
    <w:rsid w:val="4D90BBB3"/>
    <w:rsid w:val="4DBB13F2"/>
    <w:rsid w:val="4E014F15"/>
    <w:rsid w:val="4E3D63AC"/>
    <w:rsid w:val="4E57DFCA"/>
    <w:rsid w:val="4E7FCCE4"/>
    <w:rsid w:val="4EB0C6BE"/>
    <w:rsid w:val="4ECD3EBD"/>
    <w:rsid w:val="4ECECE7E"/>
    <w:rsid w:val="4EFD1A50"/>
    <w:rsid w:val="4F3501AB"/>
    <w:rsid w:val="4F41AB56"/>
    <w:rsid w:val="4F46D7B8"/>
    <w:rsid w:val="4F93123D"/>
    <w:rsid w:val="4FBA6477"/>
    <w:rsid w:val="4FEE0FD7"/>
    <w:rsid w:val="5005D57E"/>
    <w:rsid w:val="5007AEBB"/>
    <w:rsid w:val="502EB7F0"/>
    <w:rsid w:val="5051606F"/>
    <w:rsid w:val="5051BB8D"/>
    <w:rsid w:val="50AC85F3"/>
    <w:rsid w:val="50E349BF"/>
    <w:rsid w:val="50E43A4D"/>
    <w:rsid w:val="50F17915"/>
    <w:rsid w:val="50F6018F"/>
    <w:rsid w:val="51121FC5"/>
    <w:rsid w:val="5115BA41"/>
    <w:rsid w:val="5121BE88"/>
    <w:rsid w:val="517D676E"/>
    <w:rsid w:val="51835BBB"/>
    <w:rsid w:val="51B3CB71"/>
    <w:rsid w:val="52008061"/>
    <w:rsid w:val="52278D16"/>
    <w:rsid w:val="523061B0"/>
    <w:rsid w:val="524A3DE5"/>
    <w:rsid w:val="526F8609"/>
    <w:rsid w:val="529592DF"/>
    <w:rsid w:val="529B8894"/>
    <w:rsid w:val="52DB3A5A"/>
    <w:rsid w:val="52E1E51E"/>
    <w:rsid w:val="533B5B85"/>
    <w:rsid w:val="5340D67A"/>
    <w:rsid w:val="534436CA"/>
    <w:rsid w:val="53478C71"/>
    <w:rsid w:val="538B2919"/>
    <w:rsid w:val="539879EF"/>
    <w:rsid w:val="53B1A24C"/>
    <w:rsid w:val="53B7C2F5"/>
    <w:rsid w:val="53C8337D"/>
    <w:rsid w:val="53DA0F24"/>
    <w:rsid w:val="540B06FF"/>
    <w:rsid w:val="548C06BD"/>
    <w:rsid w:val="5503B46D"/>
    <w:rsid w:val="553F9CD7"/>
    <w:rsid w:val="5627D71E"/>
    <w:rsid w:val="566765E2"/>
    <w:rsid w:val="56CD698A"/>
    <w:rsid w:val="572E6FC5"/>
    <w:rsid w:val="574586D0"/>
    <w:rsid w:val="57473EBD"/>
    <w:rsid w:val="5772F8E2"/>
    <w:rsid w:val="57932DE1"/>
    <w:rsid w:val="57937A4F"/>
    <w:rsid w:val="57CB4570"/>
    <w:rsid w:val="57FCB82F"/>
    <w:rsid w:val="58257FBF"/>
    <w:rsid w:val="582E2BDB"/>
    <w:rsid w:val="58361C38"/>
    <w:rsid w:val="58734076"/>
    <w:rsid w:val="58B4B4FE"/>
    <w:rsid w:val="58CC9367"/>
    <w:rsid w:val="58D67DE4"/>
    <w:rsid w:val="5919E1EF"/>
    <w:rsid w:val="59506FDB"/>
    <w:rsid w:val="59708D49"/>
    <w:rsid w:val="5995B265"/>
    <w:rsid w:val="59988890"/>
    <w:rsid w:val="5A07BB73"/>
    <w:rsid w:val="5A328769"/>
    <w:rsid w:val="5A3DFEDC"/>
    <w:rsid w:val="5A4183CE"/>
    <w:rsid w:val="5A460408"/>
    <w:rsid w:val="5AD09772"/>
    <w:rsid w:val="5AFB4841"/>
    <w:rsid w:val="5B2449B4"/>
    <w:rsid w:val="5B5E9A27"/>
    <w:rsid w:val="5B6C977B"/>
    <w:rsid w:val="5BC0CFB0"/>
    <w:rsid w:val="5BDF28E6"/>
    <w:rsid w:val="5C0450D8"/>
    <w:rsid w:val="5C31E1AC"/>
    <w:rsid w:val="5CF449BB"/>
    <w:rsid w:val="5CF820A5"/>
    <w:rsid w:val="5D13E4CD"/>
    <w:rsid w:val="5D48BEB8"/>
    <w:rsid w:val="5D4FEB6D"/>
    <w:rsid w:val="5D6DB273"/>
    <w:rsid w:val="5DABB7C9"/>
    <w:rsid w:val="5DB4C854"/>
    <w:rsid w:val="5DC918A7"/>
    <w:rsid w:val="5E3EF6AF"/>
    <w:rsid w:val="5E72B876"/>
    <w:rsid w:val="5E74FCB7"/>
    <w:rsid w:val="5E786AF5"/>
    <w:rsid w:val="5E8B0FE0"/>
    <w:rsid w:val="5EA9B480"/>
    <w:rsid w:val="5ED1D61F"/>
    <w:rsid w:val="5F6F7263"/>
    <w:rsid w:val="5FD3D5A9"/>
    <w:rsid w:val="600B92C1"/>
    <w:rsid w:val="60197D62"/>
    <w:rsid w:val="601C71BF"/>
    <w:rsid w:val="60310F98"/>
    <w:rsid w:val="60B75F66"/>
    <w:rsid w:val="60D954C0"/>
    <w:rsid w:val="60F30AA9"/>
    <w:rsid w:val="60F5DC5F"/>
    <w:rsid w:val="61671A7B"/>
    <w:rsid w:val="617CDA0A"/>
    <w:rsid w:val="6197962E"/>
    <w:rsid w:val="619C6CFB"/>
    <w:rsid w:val="61FDCD38"/>
    <w:rsid w:val="62142BF8"/>
    <w:rsid w:val="62AC1FA9"/>
    <w:rsid w:val="62ACA6F8"/>
    <w:rsid w:val="62D77BF1"/>
    <w:rsid w:val="63AEDD85"/>
    <w:rsid w:val="63B63E37"/>
    <w:rsid w:val="6404B8ED"/>
    <w:rsid w:val="640F9053"/>
    <w:rsid w:val="64734C52"/>
    <w:rsid w:val="64760A09"/>
    <w:rsid w:val="6489384F"/>
    <w:rsid w:val="648DD66E"/>
    <w:rsid w:val="64A4E28F"/>
    <w:rsid w:val="64CAB680"/>
    <w:rsid w:val="64D98AFA"/>
    <w:rsid w:val="64F11EC5"/>
    <w:rsid w:val="65063AF9"/>
    <w:rsid w:val="650CF37E"/>
    <w:rsid w:val="65113E70"/>
    <w:rsid w:val="65234746"/>
    <w:rsid w:val="653DE002"/>
    <w:rsid w:val="657555BF"/>
    <w:rsid w:val="6579F484"/>
    <w:rsid w:val="657E5141"/>
    <w:rsid w:val="65B097A0"/>
    <w:rsid w:val="65F0AA70"/>
    <w:rsid w:val="660FD874"/>
    <w:rsid w:val="663D3C32"/>
    <w:rsid w:val="66737026"/>
    <w:rsid w:val="669F5407"/>
    <w:rsid w:val="66E94544"/>
    <w:rsid w:val="675C5159"/>
    <w:rsid w:val="677ED13D"/>
    <w:rsid w:val="67E33A98"/>
    <w:rsid w:val="681A155F"/>
    <w:rsid w:val="685EB35A"/>
    <w:rsid w:val="686B4BA3"/>
    <w:rsid w:val="68B6E9F1"/>
    <w:rsid w:val="68D04DE2"/>
    <w:rsid w:val="68E217B0"/>
    <w:rsid w:val="6906394A"/>
    <w:rsid w:val="690EDA82"/>
    <w:rsid w:val="6921AD30"/>
    <w:rsid w:val="698040AB"/>
    <w:rsid w:val="699C09AB"/>
    <w:rsid w:val="6A12A4B0"/>
    <w:rsid w:val="6A17F6ED"/>
    <w:rsid w:val="6A23E14F"/>
    <w:rsid w:val="6A38E43E"/>
    <w:rsid w:val="6A59F576"/>
    <w:rsid w:val="6A9E9F5E"/>
    <w:rsid w:val="6AAF4191"/>
    <w:rsid w:val="6ADAADD7"/>
    <w:rsid w:val="6AF879D3"/>
    <w:rsid w:val="6B03E15B"/>
    <w:rsid w:val="6B11A230"/>
    <w:rsid w:val="6B7BDAF3"/>
    <w:rsid w:val="6B978465"/>
    <w:rsid w:val="6BAECEDB"/>
    <w:rsid w:val="6BF2F28C"/>
    <w:rsid w:val="6C55D468"/>
    <w:rsid w:val="6C68DD1C"/>
    <w:rsid w:val="6D0326B8"/>
    <w:rsid w:val="6D24EA1C"/>
    <w:rsid w:val="6D51C708"/>
    <w:rsid w:val="6D552F8F"/>
    <w:rsid w:val="6D8C3C07"/>
    <w:rsid w:val="6DBE8F07"/>
    <w:rsid w:val="6DC4E39D"/>
    <w:rsid w:val="6E01C1FC"/>
    <w:rsid w:val="6E04996B"/>
    <w:rsid w:val="6E25C6F5"/>
    <w:rsid w:val="6E523B76"/>
    <w:rsid w:val="6E7730C0"/>
    <w:rsid w:val="6E7B34F0"/>
    <w:rsid w:val="6E93F4E2"/>
    <w:rsid w:val="6FBD5D62"/>
    <w:rsid w:val="704F20E8"/>
    <w:rsid w:val="70CB1397"/>
    <w:rsid w:val="7180E038"/>
    <w:rsid w:val="719E8329"/>
    <w:rsid w:val="71A944CF"/>
    <w:rsid w:val="71EB5FD0"/>
    <w:rsid w:val="71F6DB06"/>
    <w:rsid w:val="7211ADBD"/>
    <w:rsid w:val="72D5331F"/>
    <w:rsid w:val="7303CD71"/>
    <w:rsid w:val="730B793E"/>
    <w:rsid w:val="7316CBC5"/>
    <w:rsid w:val="73537BC0"/>
    <w:rsid w:val="7369DE97"/>
    <w:rsid w:val="73814BBD"/>
    <w:rsid w:val="73874F24"/>
    <w:rsid w:val="73B1018E"/>
    <w:rsid w:val="73E15A74"/>
    <w:rsid w:val="73EAB0FA"/>
    <w:rsid w:val="74221DCA"/>
    <w:rsid w:val="7481D48D"/>
    <w:rsid w:val="74915DA2"/>
    <w:rsid w:val="74EFDAB3"/>
    <w:rsid w:val="750079AD"/>
    <w:rsid w:val="753130FB"/>
    <w:rsid w:val="7532DD30"/>
    <w:rsid w:val="756A1705"/>
    <w:rsid w:val="756EBDFD"/>
    <w:rsid w:val="757E85F4"/>
    <w:rsid w:val="758EA490"/>
    <w:rsid w:val="75AC84D2"/>
    <w:rsid w:val="75CB32DC"/>
    <w:rsid w:val="75CCB4F6"/>
    <w:rsid w:val="75CE4617"/>
    <w:rsid w:val="75E87587"/>
    <w:rsid w:val="7665BE8C"/>
    <w:rsid w:val="76739980"/>
    <w:rsid w:val="768FC5D0"/>
    <w:rsid w:val="76BC0ADA"/>
    <w:rsid w:val="76E3B3B7"/>
    <w:rsid w:val="76E41332"/>
    <w:rsid w:val="76EC642C"/>
    <w:rsid w:val="770096D4"/>
    <w:rsid w:val="7706F81E"/>
    <w:rsid w:val="7710B26A"/>
    <w:rsid w:val="771AE0FC"/>
    <w:rsid w:val="774A5999"/>
    <w:rsid w:val="77A666F8"/>
    <w:rsid w:val="77ABF2E5"/>
    <w:rsid w:val="77E76698"/>
    <w:rsid w:val="7810D3B3"/>
    <w:rsid w:val="782DA040"/>
    <w:rsid w:val="7846C7A2"/>
    <w:rsid w:val="784B453E"/>
    <w:rsid w:val="7851F634"/>
    <w:rsid w:val="78967F51"/>
    <w:rsid w:val="78D8002B"/>
    <w:rsid w:val="78D86B7C"/>
    <w:rsid w:val="78ECBEA5"/>
    <w:rsid w:val="792A636E"/>
    <w:rsid w:val="792E6F2A"/>
    <w:rsid w:val="7948EF91"/>
    <w:rsid w:val="79C0B533"/>
    <w:rsid w:val="7A1E0C72"/>
    <w:rsid w:val="7A383796"/>
    <w:rsid w:val="7A9B6F18"/>
    <w:rsid w:val="7AAF6A4C"/>
    <w:rsid w:val="7AE04504"/>
    <w:rsid w:val="7B082BD1"/>
    <w:rsid w:val="7B0E9D9D"/>
    <w:rsid w:val="7B21DDAA"/>
    <w:rsid w:val="7B61B432"/>
    <w:rsid w:val="7BE67536"/>
    <w:rsid w:val="7C026090"/>
    <w:rsid w:val="7C03A242"/>
    <w:rsid w:val="7C485503"/>
    <w:rsid w:val="7C7AAF5A"/>
    <w:rsid w:val="7CA9C573"/>
    <w:rsid w:val="7CD9267C"/>
    <w:rsid w:val="7D12660F"/>
    <w:rsid w:val="7D1FDA1D"/>
    <w:rsid w:val="7D96C9EF"/>
    <w:rsid w:val="7DC72B8E"/>
    <w:rsid w:val="7DD73D2D"/>
    <w:rsid w:val="7DFA6129"/>
    <w:rsid w:val="7E68B314"/>
    <w:rsid w:val="7E9C115E"/>
    <w:rsid w:val="7EA6E933"/>
    <w:rsid w:val="7EB1DBA2"/>
    <w:rsid w:val="7EF2805C"/>
    <w:rsid w:val="7F2CD011"/>
    <w:rsid w:val="7F5794BD"/>
    <w:rsid w:val="7F5AA23C"/>
    <w:rsid w:val="7FB76E89"/>
    <w:rsid w:val="7FDC2670"/>
    <w:rsid w:val="7FF77E26"/>
    <w:rsid w:val="7FFA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C99C95"/>
  <w15:docId w15:val="{B0119AEC-CAA9-4508-B201-DDF2BE5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816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Titre1">
    <w:name w:val="heading 1"/>
    <w:basedOn w:val="Normal"/>
    <w:link w:val="Titre1Car1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qFormat/>
    <w:rsid w:val="00FA7ED8"/>
  </w:style>
  <w:style w:type="character" w:styleId="Numrodepage">
    <w:name w:val="page number"/>
    <w:basedOn w:val="Policepardfaut"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15379A"/>
    <w:pPr>
      <w:numPr>
        <w:numId w:val="20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Lienhypertexte">
    <w:name w:val="Hyperlink"/>
    <w:rsid w:val="00EE66C1"/>
    <w:rPr>
      <w:color w:val="0000FF"/>
      <w:u w:val="single"/>
    </w:rPr>
  </w:style>
  <w:style w:type="character" w:customStyle="1" w:styleId="hps">
    <w:name w:val="hps"/>
    <w:basedOn w:val="Policepardfau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1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Titre1Car1">
    <w:name w:val="Titre 1 Car1"/>
    <w:basedOn w:val="Policepardfaut"/>
    <w:link w:val="Titre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Textedelespacerserv">
    <w:name w:val="Placeholder Text"/>
    <w:basedOn w:val="Policepardfaut"/>
    <w:uiPriority w:val="99"/>
    <w:semiHidden/>
    <w:rsid w:val="0086208E"/>
    <w:rPr>
      <w:color w:val="808080"/>
    </w:rPr>
  </w:style>
  <w:style w:type="paragraph" w:styleId="Listepuces">
    <w:name w:val="List Bullet"/>
    <w:basedOn w:val="Normal"/>
    <w:uiPriority w:val="99"/>
    <w:unhideWhenUsed/>
    <w:rsid w:val="0029463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9fafcbcb7fa248dd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3" ma:contentTypeDescription="Crée un document." ma:contentTypeScope="" ma:versionID="208b9652e91a153c7b86062231d33ffd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c8ff6672139d574f58c23195182823b0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derni_x00e8_re_x0020_modification xmlns="d00851a3-98d5-4895-85b0-064e2216f6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81A87-FF7D-4319-89D9-12FCF73C1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67C9-C05B-4CCD-8602-42A93C5C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25D53-1E9D-4897-BA79-89DFD410FF3A}">
  <ds:schemaRefs>
    <ds:schemaRef ds:uri="http://schemas.microsoft.com/office/2006/metadata/properties"/>
    <ds:schemaRef ds:uri="http://schemas.microsoft.com/office/infopath/2007/PartnerControls"/>
    <ds:schemaRef ds:uri="d00851a3-98d5-4895-85b0-064e2216f632"/>
  </ds:schemaRefs>
</ds:datastoreItem>
</file>

<file path=customXml/itemProps4.xml><?xml version="1.0" encoding="utf-8"?>
<ds:datastoreItem xmlns:ds="http://schemas.openxmlformats.org/officeDocument/2006/customXml" ds:itemID="{62154900-795D-F14F-B9F1-6A5870F2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pour la Recherche sur la Biodiversité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Ray</dc:creator>
  <cp:keywords/>
  <dc:description/>
  <cp:lastModifiedBy>Cécile MANDON</cp:lastModifiedBy>
  <cp:revision>18</cp:revision>
  <dcterms:created xsi:type="dcterms:W3CDTF">2023-11-22T09:22:00Z</dcterms:created>
  <dcterms:modified xsi:type="dcterms:W3CDTF">2024-09-25T13:06:00Z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</Properties>
</file>